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BDC2" w14:textId="55F8BBF3" w:rsidR="00BA3079" w:rsidRPr="00107E8B" w:rsidRDefault="00A81D1B">
      <w:pPr>
        <w:pStyle w:val="BodyText"/>
        <w:ind w:left="6652"/>
        <w:rPr>
          <w:rFonts w:ascii="Times New Roman"/>
          <w:sz w:val="20"/>
          <w:lang w:val="en-GB"/>
        </w:rPr>
      </w:pPr>
      <w:r>
        <w:rPr>
          <w:rFonts w:ascii="Times New Roman"/>
          <w:sz w:val="20"/>
          <w:lang w:val="en-GB"/>
        </w:rPr>
        <w:t xml:space="preserve"> </w:t>
      </w:r>
      <w:r w:rsidR="00B4721C" w:rsidRPr="00107E8B">
        <w:rPr>
          <w:rFonts w:ascii="Times New Roman"/>
          <w:noProof/>
          <w:sz w:val="20"/>
          <w:lang w:val="en-GB" w:eastAsia="en-GB"/>
        </w:rPr>
        <w:drawing>
          <wp:inline distT="0" distB="0" distL="0" distR="0" wp14:anchorId="1E24C15A" wp14:editId="031A5ABD">
            <wp:extent cx="2265380" cy="9974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65380" cy="997457"/>
                    </a:xfrm>
                    <a:prstGeom prst="rect">
                      <a:avLst/>
                    </a:prstGeom>
                  </pic:spPr>
                </pic:pic>
              </a:graphicData>
            </a:graphic>
          </wp:inline>
        </w:drawing>
      </w:r>
    </w:p>
    <w:p w14:paraId="6D293C20" w14:textId="4ADEC2D2" w:rsidR="00BA3079" w:rsidRDefault="00B4721C" w:rsidP="0037398D">
      <w:pPr>
        <w:pStyle w:val="Heading2"/>
        <w:spacing w:before="44"/>
        <w:ind w:left="0"/>
        <w:rPr>
          <w:sz w:val="24"/>
          <w:szCs w:val="24"/>
          <w:lang w:val="en-GB"/>
        </w:rPr>
      </w:pPr>
      <w:r w:rsidRPr="0042174A">
        <w:rPr>
          <w:sz w:val="24"/>
          <w:szCs w:val="24"/>
          <w:lang w:val="en-GB"/>
        </w:rPr>
        <w:t>Board of Management</w:t>
      </w:r>
    </w:p>
    <w:p w14:paraId="5EE4C442" w14:textId="094A0D3E" w:rsidR="00213FFA" w:rsidRDefault="00213FFA" w:rsidP="0037398D">
      <w:pPr>
        <w:pStyle w:val="Heading2"/>
        <w:spacing w:before="0"/>
        <w:ind w:left="0"/>
        <w:rPr>
          <w:sz w:val="24"/>
          <w:szCs w:val="24"/>
          <w:lang w:val="en-GB"/>
        </w:rPr>
      </w:pPr>
    </w:p>
    <w:p w14:paraId="78EAC143" w14:textId="401EDC88" w:rsidR="00213FFA" w:rsidRPr="0042174A" w:rsidRDefault="00ED6D8A" w:rsidP="0037398D">
      <w:pPr>
        <w:pStyle w:val="Heading2"/>
        <w:spacing w:before="44"/>
        <w:ind w:left="0"/>
        <w:rPr>
          <w:sz w:val="24"/>
          <w:szCs w:val="24"/>
          <w:lang w:val="en-GB"/>
        </w:rPr>
      </w:pPr>
      <w:r>
        <w:rPr>
          <w:sz w:val="24"/>
          <w:szCs w:val="24"/>
          <w:lang w:val="en-GB"/>
        </w:rPr>
        <w:t>JUNE 202</w:t>
      </w:r>
      <w:r w:rsidR="00371827">
        <w:rPr>
          <w:sz w:val="24"/>
          <w:szCs w:val="24"/>
          <w:lang w:val="en-GB"/>
        </w:rPr>
        <w:t>2</w:t>
      </w:r>
    </w:p>
    <w:p w14:paraId="61F4926E" w14:textId="77777777" w:rsidR="00BA3079" w:rsidRPr="0042174A" w:rsidRDefault="00BA3079" w:rsidP="0037398D">
      <w:pPr>
        <w:pStyle w:val="BodyText"/>
        <w:rPr>
          <w:b/>
          <w:lang w:val="en-GB"/>
        </w:rPr>
      </w:pPr>
    </w:p>
    <w:p w14:paraId="7EA27B12" w14:textId="3AC20AC2" w:rsidR="00BA3079" w:rsidRPr="0042174A" w:rsidRDefault="00937F6B" w:rsidP="0037398D">
      <w:pPr>
        <w:pStyle w:val="BodyText"/>
        <w:ind w:right="8745"/>
        <w:rPr>
          <w:lang w:val="en-GB"/>
        </w:rPr>
      </w:pPr>
      <w:r w:rsidRPr="0042174A">
        <w:rPr>
          <w:lang w:val="en-GB"/>
        </w:rPr>
        <w:t>Dear Applicant</w:t>
      </w:r>
    </w:p>
    <w:p w14:paraId="412399DB" w14:textId="77777777" w:rsidR="00D92F0C" w:rsidRPr="0042174A" w:rsidRDefault="00D92F0C" w:rsidP="0037398D">
      <w:pPr>
        <w:pStyle w:val="BodyText"/>
        <w:ind w:right="8745"/>
        <w:rPr>
          <w:lang w:val="en-GB"/>
        </w:rPr>
      </w:pPr>
    </w:p>
    <w:p w14:paraId="3A585E12" w14:textId="17C9D49C" w:rsidR="00BA3079" w:rsidRPr="00107E8B" w:rsidRDefault="00B4721C" w:rsidP="0037398D">
      <w:pPr>
        <w:pStyle w:val="Heading3"/>
        <w:spacing w:line="242" w:lineRule="auto"/>
        <w:ind w:left="0" w:right="1174"/>
        <w:rPr>
          <w:lang w:val="en-GB"/>
        </w:rPr>
      </w:pPr>
      <w:r w:rsidRPr="0042174A">
        <w:rPr>
          <w:lang w:val="en-GB"/>
        </w:rPr>
        <w:t>West College Sco</w:t>
      </w:r>
      <w:r w:rsidRPr="00107E8B">
        <w:rPr>
          <w:lang w:val="en-GB"/>
        </w:rPr>
        <w:t>tland Board of Management – Appointment of Non-Executive Board Member</w:t>
      </w:r>
      <w:r w:rsidR="00CC2F3E">
        <w:rPr>
          <w:lang w:val="en-GB"/>
        </w:rPr>
        <w:t>s</w:t>
      </w:r>
    </w:p>
    <w:p w14:paraId="6B1DAE2E" w14:textId="77777777" w:rsidR="00BA3079" w:rsidRPr="00107E8B" w:rsidRDefault="00BA3079">
      <w:pPr>
        <w:pStyle w:val="BodyText"/>
        <w:spacing w:before="10"/>
        <w:rPr>
          <w:b/>
          <w:sz w:val="23"/>
          <w:lang w:val="en-GB"/>
        </w:rPr>
      </w:pPr>
    </w:p>
    <w:p w14:paraId="6CB00C26" w14:textId="24DFD368" w:rsidR="00BA3079" w:rsidRPr="00107E8B" w:rsidRDefault="00B4721C" w:rsidP="00410295">
      <w:pPr>
        <w:pStyle w:val="BodyText"/>
        <w:ind w:right="1239"/>
        <w:jc w:val="both"/>
        <w:rPr>
          <w:lang w:val="en-GB"/>
        </w:rPr>
      </w:pPr>
      <w:r w:rsidRPr="00107E8B">
        <w:rPr>
          <w:lang w:val="en-GB"/>
        </w:rPr>
        <w:t>Thank you for your interest in the appointment of non-executive Board members for the Board of Management of West College Scotland. Please find enclosed information outlining the role of a</w:t>
      </w:r>
      <w:r w:rsidR="006D0B2B">
        <w:rPr>
          <w:lang w:val="en-GB"/>
        </w:rPr>
        <w:t xml:space="preserve"> non-executive</w:t>
      </w:r>
      <w:r w:rsidRPr="00107E8B">
        <w:rPr>
          <w:lang w:val="en-GB"/>
        </w:rPr>
        <w:t xml:space="preserve"> member of the Board.</w:t>
      </w:r>
    </w:p>
    <w:p w14:paraId="38CF0E4F" w14:textId="4EE9E845" w:rsidR="00BA3079" w:rsidRDefault="00BA3079" w:rsidP="00410295">
      <w:pPr>
        <w:pStyle w:val="BodyText"/>
        <w:spacing w:before="11"/>
        <w:ind w:right="1239"/>
        <w:rPr>
          <w:sz w:val="23"/>
          <w:lang w:val="en-GB"/>
        </w:rPr>
      </w:pPr>
    </w:p>
    <w:p w14:paraId="015D413E" w14:textId="03DFD091" w:rsidR="00084063" w:rsidRPr="00084063" w:rsidRDefault="00084063" w:rsidP="00410295">
      <w:pPr>
        <w:pStyle w:val="BodyText"/>
        <w:spacing w:before="11"/>
        <w:ind w:right="1239"/>
        <w:jc w:val="both"/>
        <w:rPr>
          <w:sz w:val="23"/>
          <w:lang w:val="en-GB"/>
        </w:rPr>
      </w:pPr>
      <w:r w:rsidRPr="00084063">
        <w:rPr>
          <w:sz w:val="23"/>
          <w:lang w:val="en-GB"/>
        </w:rPr>
        <w:t xml:space="preserve">As one of Scotland’s largest Regional Colleges, with campuses at the heart of communities in Paisley, </w:t>
      </w:r>
      <w:r w:rsidR="00F53594" w:rsidRPr="00084063">
        <w:rPr>
          <w:sz w:val="23"/>
          <w:lang w:val="en-GB"/>
        </w:rPr>
        <w:t>Greenock,</w:t>
      </w:r>
      <w:r w:rsidRPr="00084063">
        <w:rPr>
          <w:sz w:val="23"/>
          <w:lang w:val="en-GB"/>
        </w:rPr>
        <w:t xml:space="preserve"> and Clydebank, we provide education to over 20,000 students. We also provide training and skills provision for hundreds of local and national businesses with West College Scotland having a presence across six local authorities, fifteen towns and nearly fifty locations.</w:t>
      </w:r>
    </w:p>
    <w:p w14:paraId="719C984D" w14:textId="77777777" w:rsidR="00084063" w:rsidRPr="00084063" w:rsidRDefault="00084063" w:rsidP="00410295">
      <w:pPr>
        <w:pStyle w:val="BodyText"/>
        <w:spacing w:before="11"/>
        <w:ind w:right="1239"/>
        <w:jc w:val="both"/>
        <w:rPr>
          <w:sz w:val="23"/>
          <w:lang w:val="en-GB"/>
        </w:rPr>
      </w:pPr>
    </w:p>
    <w:p w14:paraId="1F8BA555" w14:textId="7EEDD2C3" w:rsidR="00084063" w:rsidRPr="00084063" w:rsidRDefault="00084063" w:rsidP="00410295">
      <w:pPr>
        <w:pStyle w:val="BodyText"/>
        <w:spacing w:before="11"/>
        <w:ind w:right="1239"/>
        <w:jc w:val="both"/>
        <w:rPr>
          <w:sz w:val="23"/>
          <w:lang w:val="en-GB"/>
        </w:rPr>
      </w:pPr>
      <w:r w:rsidRPr="00084063">
        <w:rPr>
          <w:sz w:val="23"/>
          <w:lang w:val="en-GB"/>
        </w:rPr>
        <w:t xml:space="preserve">The College manages total funds of £70m and we employ almost 1,200 staff. It makes us one of the region’s largest employers and means our </w:t>
      </w:r>
      <w:proofErr w:type="gramStart"/>
      <w:r w:rsidRPr="00084063">
        <w:rPr>
          <w:sz w:val="23"/>
          <w:lang w:val="en-GB"/>
        </w:rPr>
        <w:t>College</w:t>
      </w:r>
      <w:proofErr w:type="gramEnd"/>
      <w:r w:rsidRPr="00084063">
        <w:rPr>
          <w:sz w:val="23"/>
          <w:lang w:val="en-GB"/>
        </w:rPr>
        <w:t xml:space="preserve"> is uniquely placed to help shape the educational landscape and contribute to the social and economic development of the west of Scotland.</w:t>
      </w:r>
    </w:p>
    <w:p w14:paraId="4B526759" w14:textId="77777777" w:rsidR="00084063" w:rsidRPr="00084063" w:rsidRDefault="00084063" w:rsidP="00410295">
      <w:pPr>
        <w:pStyle w:val="BodyText"/>
        <w:spacing w:before="11"/>
        <w:ind w:right="1239"/>
        <w:jc w:val="both"/>
        <w:rPr>
          <w:sz w:val="23"/>
          <w:lang w:val="en-GB"/>
        </w:rPr>
      </w:pPr>
    </w:p>
    <w:p w14:paraId="533A3C3F" w14:textId="36E4B483" w:rsidR="00032735" w:rsidRPr="00084063" w:rsidRDefault="00084063" w:rsidP="00410295">
      <w:pPr>
        <w:pStyle w:val="BodyText"/>
        <w:spacing w:before="11"/>
        <w:ind w:right="1239"/>
        <w:jc w:val="both"/>
        <w:rPr>
          <w:sz w:val="23"/>
          <w:lang w:val="en-GB"/>
        </w:rPr>
      </w:pPr>
      <w:r w:rsidRPr="00084063">
        <w:rPr>
          <w:sz w:val="23"/>
          <w:lang w:val="en-GB"/>
        </w:rPr>
        <w:t>A Scottish Funding Council review acknowledged the need for capital investment in our estate, especially at Greenock and Paisley, which is among the most acute in the entire sector. Our plans are not just to rebuild what we have but to create world-leading, technologically advanced, sustainable hubs for our local communities to access and for local businesses to utilise.</w:t>
      </w:r>
    </w:p>
    <w:p w14:paraId="36991936" w14:textId="77777777" w:rsidR="00944B5B" w:rsidRPr="00107E8B" w:rsidRDefault="00944B5B" w:rsidP="00410295">
      <w:pPr>
        <w:pStyle w:val="BodyText"/>
        <w:spacing w:before="1"/>
        <w:ind w:left="100" w:right="1239"/>
        <w:jc w:val="both"/>
        <w:rPr>
          <w:lang w:val="en-GB"/>
        </w:rPr>
      </w:pPr>
    </w:p>
    <w:p w14:paraId="5F16F9C0" w14:textId="04BB867E" w:rsidR="00BA3079" w:rsidRPr="00107E8B" w:rsidRDefault="00D26B20" w:rsidP="00410295">
      <w:pPr>
        <w:pStyle w:val="BodyText"/>
        <w:spacing w:before="1"/>
        <w:ind w:right="1239"/>
        <w:jc w:val="both"/>
        <w:rPr>
          <w:sz w:val="23"/>
          <w:lang w:val="en-GB"/>
        </w:rPr>
      </w:pPr>
      <w:r w:rsidRPr="00B93156">
        <w:rPr>
          <w:lang w:val="en-GB"/>
        </w:rPr>
        <w:t>We are proud of the impact we have on our region and beyond, and we are passionate about making a difference.</w:t>
      </w:r>
    </w:p>
    <w:p w14:paraId="30AFA9BD" w14:textId="6E1E27FA" w:rsidR="00C33FE8" w:rsidRPr="00107E8B" w:rsidRDefault="00C33FE8" w:rsidP="0037398D">
      <w:pPr>
        <w:pStyle w:val="BodyText"/>
        <w:ind w:right="1173"/>
        <w:jc w:val="both"/>
        <w:rPr>
          <w:lang w:val="en-GB"/>
        </w:rPr>
      </w:pPr>
    </w:p>
    <w:p w14:paraId="6FD41427" w14:textId="427E1158" w:rsidR="00BA3079" w:rsidRPr="00107E8B" w:rsidRDefault="00B4721C" w:rsidP="00410295">
      <w:pPr>
        <w:pStyle w:val="BodyText"/>
        <w:ind w:right="1239"/>
        <w:jc w:val="both"/>
        <w:rPr>
          <w:lang w:val="en-GB"/>
        </w:rPr>
      </w:pPr>
      <w:r w:rsidRPr="00107E8B">
        <w:rPr>
          <w:lang w:val="en-GB"/>
        </w:rPr>
        <w:t xml:space="preserve">The Board of Management is now seeking </w:t>
      </w:r>
      <w:r w:rsidR="00557ED9" w:rsidRPr="00107E8B">
        <w:rPr>
          <w:lang w:val="en-GB"/>
        </w:rPr>
        <w:t xml:space="preserve">enthusiastic </w:t>
      </w:r>
      <w:r w:rsidRPr="00107E8B">
        <w:rPr>
          <w:lang w:val="en-GB"/>
        </w:rPr>
        <w:t xml:space="preserve">individuals who have, or </w:t>
      </w:r>
      <w:r w:rsidR="00B11EDA" w:rsidRPr="00107E8B">
        <w:rPr>
          <w:lang w:val="en-GB"/>
        </w:rPr>
        <w:t>can develop</w:t>
      </w:r>
      <w:r w:rsidR="00440301">
        <w:rPr>
          <w:lang w:val="en-GB"/>
        </w:rPr>
        <w:t>,</w:t>
      </w:r>
      <w:r w:rsidRPr="00107E8B">
        <w:rPr>
          <w:lang w:val="en-GB"/>
        </w:rPr>
        <w:t xml:space="preserve"> the skills to deal with complex issues and promote high</w:t>
      </w:r>
      <w:r w:rsidR="00F50E6F">
        <w:rPr>
          <w:rStyle w:val="CommentReference"/>
        </w:rPr>
        <w:t xml:space="preserve"> </w:t>
      </w:r>
      <w:r w:rsidRPr="00107E8B">
        <w:rPr>
          <w:lang w:val="en-GB"/>
        </w:rPr>
        <w:t>standards of governance</w:t>
      </w:r>
      <w:r w:rsidR="00174056" w:rsidRPr="00107E8B">
        <w:rPr>
          <w:lang w:val="en-GB"/>
        </w:rPr>
        <w:t xml:space="preserve">. </w:t>
      </w:r>
      <w:r w:rsidR="009A129B" w:rsidRPr="00107E8B">
        <w:rPr>
          <w:lang w:val="en-GB"/>
        </w:rPr>
        <w:t>You do not need to be an expert in education or training to join our Board</w:t>
      </w:r>
      <w:r w:rsidR="00B11EDA">
        <w:rPr>
          <w:lang w:val="en-GB"/>
        </w:rPr>
        <w:t>. Y</w:t>
      </w:r>
      <w:r w:rsidR="009A129B" w:rsidRPr="00107E8B">
        <w:rPr>
          <w:lang w:val="en-GB"/>
        </w:rPr>
        <w:t xml:space="preserve">ou need an enquiring mind, an analytical approach with the capability of constructive challenge, and a commitment to helping our students </w:t>
      </w:r>
      <w:r w:rsidR="006201D2" w:rsidRPr="00107E8B">
        <w:rPr>
          <w:lang w:val="en-GB"/>
        </w:rPr>
        <w:t>thrive</w:t>
      </w:r>
      <w:r w:rsidR="009A129B" w:rsidRPr="00107E8B">
        <w:rPr>
          <w:lang w:val="en-GB"/>
        </w:rPr>
        <w:t xml:space="preserve"> </w:t>
      </w:r>
      <w:r w:rsidR="006201D2" w:rsidRPr="00107E8B">
        <w:rPr>
          <w:lang w:val="en-GB"/>
        </w:rPr>
        <w:t xml:space="preserve">in the local and national economy. You will receive training and support to learn the new skills you may require.  </w:t>
      </w:r>
    </w:p>
    <w:p w14:paraId="36160D9C" w14:textId="77777777" w:rsidR="00BA3079" w:rsidRPr="00107E8B" w:rsidRDefault="00BA3079" w:rsidP="00410295">
      <w:pPr>
        <w:pStyle w:val="BodyText"/>
        <w:ind w:right="1239"/>
        <w:rPr>
          <w:lang w:val="en-GB"/>
        </w:rPr>
      </w:pPr>
    </w:p>
    <w:p w14:paraId="0714F3D0" w14:textId="04729E5F" w:rsidR="00BA3079" w:rsidRPr="00107E8B" w:rsidRDefault="00B4721C" w:rsidP="00410295">
      <w:pPr>
        <w:pStyle w:val="BodyText"/>
        <w:ind w:right="1239"/>
        <w:jc w:val="both"/>
        <w:rPr>
          <w:lang w:val="en-GB"/>
        </w:rPr>
      </w:pPr>
      <w:r w:rsidRPr="00107E8B">
        <w:rPr>
          <w:lang w:val="en-GB"/>
        </w:rPr>
        <w:t xml:space="preserve">Further details on the requirements for the role can be found in the </w:t>
      </w:r>
      <w:r w:rsidR="00A34328" w:rsidRPr="00107E8B">
        <w:rPr>
          <w:lang w:val="en-GB"/>
        </w:rPr>
        <w:t>f</w:t>
      </w:r>
      <w:r w:rsidR="00EB0795" w:rsidRPr="00107E8B">
        <w:rPr>
          <w:lang w:val="en-GB"/>
        </w:rPr>
        <w:t>ollowing pages</w:t>
      </w:r>
      <w:r w:rsidRPr="00107E8B">
        <w:rPr>
          <w:lang w:val="en-GB"/>
        </w:rPr>
        <w:t>. Thank you for your interest.</w:t>
      </w:r>
    </w:p>
    <w:p w14:paraId="49DA39BE" w14:textId="77777777" w:rsidR="00BA3079" w:rsidRPr="00107E8B" w:rsidRDefault="00BA3079">
      <w:pPr>
        <w:pStyle w:val="BodyText"/>
        <w:spacing w:before="2"/>
        <w:rPr>
          <w:sz w:val="27"/>
          <w:lang w:val="en-GB"/>
        </w:rPr>
      </w:pPr>
    </w:p>
    <w:p w14:paraId="53E61D4B" w14:textId="5E14D9D1" w:rsidR="00BA3079" w:rsidRPr="00107E8B" w:rsidRDefault="006B7EBD" w:rsidP="0037398D">
      <w:pPr>
        <w:pStyle w:val="BodyText"/>
        <w:jc w:val="both"/>
        <w:rPr>
          <w:lang w:val="en-GB"/>
        </w:rPr>
      </w:pPr>
      <w:r>
        <w:rPr>
          <w:lang w:val="en-GB"/>
        </w:rPr>
        <w:t>Waiyin Hatton</w:t>
      </w:r>
    </w:p>
    <w:p w14:paraId="3DFE95F8" w14:textId="77777777" w:rsidR="00BA3079" w:rsidRPr="00107E8B" w:rsidRDefault="00B4721C" w:rsidP="0037398D">
      <w:pPr>
        <w:pStyle w:val="BodyText"/>
        <w:spacing w:before="45"/>
        <w:jc w:val="both"/>
        <w:rPr>
          <w:lang w:val="en-GB"/>
        </w:rPr>
      </w:pPr>
      <w:r w:rsidRPr="00107E8B">
        <w:rPr>
          <w:lang w:val="en-GB"/>
        </w:rPr>
        <w:t>Chair, Board of Management</w:t>
      </w:r>
    </w:p>
    <w:p w14:paraId="6ACC2F1F" w14:textId="77777777" w:rsidR="00BA3079" w:rsidRPr="00107E8B" w:rsidRDefault="00BA3079">
      <w:pPr>
        <w:jc w:val="both"/>
        <w:rPr>
          <w:lang w:val="en-GB"/>
        </w:rPr>
        <w:sectPr w:rsidR="00BA3079" w:rsidRPr="00107E8B" w:rsidSect="00192C12">
          <w:footerReference w:type="default" r:id="rId12"/>
          <w:type w:val="continuous"/>
          <w:pgSz w:w="11910" w:h="16840"/>
          <w:pgMar w:top="902" w:right="261" w:bottom="278" w:left="1338" w:header="720" w:footer="720" w:gutter="0"/>
          <w:cols w:space="720"/>
          <w:docGrid w:linePitch="299"/>
        </w:sectPr>
      </w:pPr>
    </w:p>
    <w:p w14:paraId="3638A4E9" w14:textId="6CD99BA3" w:rsidR="00BA3079" w:rsidRDefault="00B4721C" w:rsidP="00923B7B">
      <w:pPr>
        <w:pStyle w:val="Heading1"/>
        <w:shd w:val="clear" w:color="auto" w:fill="A6A6A6" w:themeFill="background1" w:themeFillShade="A6"/>
        <w:spacing w:before="0"/>
        <w:ind w:right="-164"/>
        <w:rPr>
          <w:rFonts w:asciiTheme="minorHAnsi" w:hAnsiTheme="minorHAnsi" w:cstheme="minorHAnsi"/>
          <w:sz w:val="24"/>
          <w:szCs w:val="24"/>
          <w:lang w:val="en-GB"/>
        </w:rPr>
      </w:pPr>
      <w:r w:rsidRPr="0006441E">
        <w:rPr>
          <w:rFonts w:asciiTheme="minorHAnsi" w:hAnsiTheme="minorHAnsi" w:cstheme="minorHAnsi"/>
          <w:sz w:val="24"/>
          <w:szCs w:val="24"/>
          <w:lang w:val="en-GB"/>
        </w:rPr>
        <w:lastRenderedPageBreak/>
        <w:t>Guidance Note for Applicants</w:t>
      </w:r>
    </w:p>
    <w:p w14:paraId="18DA7172" w14:textId="77777777" w:rsidR="0006441E" w:rsidRPr="0006441E" w:rsidRDefault="0006441E" w:rsidP="0006441E">
      <w:pPr>
        <w:pStyle w:val="Heading1"/>
        <w:spacing w:before="0"/>
        <w:ind w:right="4794"/>
        <w:rPr>
          <w:rFonts w:asciiTheme="minorHAnsi" w:hAnsiTheme="minorHAnsi" w:cstheme="minorHAnsi"/>
          <w:sz w:val="24"/>
          <w:szCs w:val="24"/>
          <w:lang w:val="en-GB"/>
        </w:rPr>
      </w:pPr>
    </w:p>
    <w:p w14:paraId="361B40CF" w14:textId="77777777" w:rsidR="00BA3079" w:rsidRPr="0006441E" w:rsidRDefault="00B4721C" w:rsidP="0006441E">
      <w:pPr>
        <w:pStyle w:val="BodyText"/>
        <w:ind w:left="100"/>
        <w:jc w:val="both"/>
        <w:rPr>
          <w:rFonts w:asciiTheme="minorHAnsi" w:hAnsiTheme="minorHAnsi" w:cstheme="minorHAnsi"/>
          <w:lang w:val="en-GB"/>
        </w:rPr>
      </w:pPr>
      <w:r w:rsidRPr="0006441E">
        <w:rPr>
          <w:rFonts w:asciiTheme="minorHAnsi" w:hAnsiTheme="minorHAnsi" w:cstheme="minorHAnsi"/>
          <w:lang w:val="en-GB"/>
        </w:rPr>
        <w:t>Please read these notes carefully before you apply.</w:t>
      </w:r>
    </w:p>
    <w:p w14:paraId="4E920796" w14:textId="77777777" w:rsidR="00BA3079" w:rsidRPr="0006441E" w:rsidRDefault="00BA3079" w:rsidP="0006441E">
      <w:pPr>
        <w:pStyle w:val="BodyText"/>
        <w:jc w:val="both"/>
        <w:rPr>
          <w:rFonts w:asciiTheme="minorHAnsi" w:hAnsiTheme="minorHAnsi" w:cstheme="minorHAnsi"/>
          <w:lang w:val="en-GB"/>
        </w:rPr>
      </w:pPr>
    </w:p>
    <w:p w14:paraId="5339DCC8" w14:textId="77777777" w:rsidR="00BA3079" w:rsidRPr="0006441E" w:rsidRDefault="00B4721C" w:rsidP="0006441E">
      <w:pPr>
        <w:pStyle w:val="Heading3"/>
        <w:rPr>
          <w:rFonts w:asciiTheme="minorHAnsi" w:hAnsiTheme="minorHAnsi" w:cstheme="minorHAnsi"/>
          <w:lang w:val="en-GB"/>
        </w:rPr>
      </w:pPr>
      <w:r w:rsidRPr="0006441E">
        <w:rPr>
          <w:rFonts w:asciiTheme="minorHAnsi" w:hAnsiTheme="minorHAnsi" w:cstheme="minorHAnsi"/>
          <w:lang w:val="en-GB"/>
        </w:rPr>
        <w:t>Contents</w:t>
      </w:r>
    </w:p>
    <w:p w14:paraId="0C379755" w14:textId="4722EC60" w:rsidR="00BA3079" w:rsidRPr="00107E8B" w:rsidRDefault="00B4721C" w:rsidP="0006441E">
      <w:pPr>
        <w:pStyle w:val="BodyText"/>
        <w:ind w:left="100"/>
        <w:jc w:val="both"/>
        <w:rPr>
          <w:lang w:val="en-GB"/>
        </w:rPr>
      </w:pPr>
      <w:r w:rsidRPr="008F51A9">
        <w:rPr>
          <w:lang w:val="en-GB"/>
        </w:rPr>
        <w:t>This pack contains the following:</w:t>
      </w:r>
    </w:p>
    <w:p w14:paraId="4BB55971" w14:textId="77777777" w:rsidR="00BA3079" w:rsidRPr="00107E8B" w:rsidRDefault="00BA3079" w:rsidP="00351A68">
      <w:pPr>
        <w:pStyle w:val="BodyText"/>
        <w:spacing w:before="11"/>
        <w:jc w:val="both"/>
        <w:rPr>
          <w:sz w:val="23"/>
          <w:lang w:val="en-GB"/>
        </w:rPr>
      </w:pPr>
    </w:p>
    <w:p w14:paraId="07351B6C" w14:textId="1580ABF7" w:rsidR="00BA3079" w:rsidRDefault="00B4721C" w:rsidP="0040050F">
      <w:pPr>
        <w:pStyle w:val="ListParagraph"/>
        <w:numPr>
          <w:ilvl w:val="0"/>
          <w:numId w:val="7"/>
        </w:numPr>
        <w:spacing w:line="305" w:lineRule="exact"/>
        <w:ind w:left="567"/>
        <w:rPr>
          <w:sz w:val="24"/>
          <w:lang w:val="en-GB"/>
        </w:rPr>
      </w:pPr>
      <w:r w:rsidRPr="00107E8B">
        <w:rPr>
          <w:sz w:val="24"/>
          <w:lang w:val="en-GB"/>
        </w:rPr>
        <w:t>Welcome</w:t>
      </w:r>
      <w:r w:rsidRPr="00107E8B">
        <w:rPr>
          <w:spacing w:val="-3"/>
          <w:sz w:val="24"/>
          <w:lang w:val="en-GB"/>
        </w:rPr>
        <w:t xml:space="preserve"> </w:t>
      </w:r>
      <w:r w:rsidRPr="00107E8B">
        <w:rPr>
          <w:sz w:val="24"/>
          <w:lang w:val="en-GB"/>
        </w:rPr>
        <w:t>letter</w:t>
      </w:r>
    </w:p>
    <w:p w14:paraId="0451EBB7" w14:textId="247E08DD" w:rsidR="00923B7B" w:rsidRPr="00107E8B" w:rsidRDefault="00923B7B" w:rsidP="0040050F">
      <w:pPr>
        <w:pStyle w:val="ListParagraph"/>
        <w:numPr>
          <w:ilvl w:val="0"/>
          <w:numId w:val="7"/>
        </w:numPr>
        <w:spacing w:line="305" w:lineRule="exact"/>
        <w:ind w:left="567"/>
        <w:rPr>
          <w:sz w:val="24"/>
          <w:lang w:val="en-GB"/>
        </w:rPr>
      </w:pPr>
      <w:r>
        <w:rPr>
          <w:sz w:val="24"/>
          <w:lang w:val="en-GB"/>
        </w:rPr>
        <w:t xml:space="preserve">Guidance Note for Applicants </w:t>
      </w:r>
    </w:p>
    <w:p w14:paraId="1B69A9C5" w14:textId="2E0D161A" w:rsidR="00BA3079" w:rsidRPr="00107E8B" w:rsidRDefault="00B4721C" w:rsidP="0040050F">
      <w:pPr>
        <w:pStyle w:val="ListParagraph"/>
        <w:numPr>
          <w:ilvl w:val="0"/>
          <w:numId w:val="7"/>
        </w:numPr>
        <w:ind w:left="567" w:right="121"/>
        <w:rPr>
          <w:sz w:val="24"/>
          <w:lang w:val="en-GB"/>
        </w:rPr>
      </w:pPr>
      <w:r w:rsidRPr="00107E8B">
        <w:rPr>
          <w:sz w:val="24"/>
          <w:lang w:val="en-GB"/>
        </w:rPr>
        <w:t>Background information</w:t>
      </w:r>
    </w:p>
    <w:p w14:paraId="3FA2B27F" w14:textId="77777777" w:rsidR="00BA3079" w:rsidRPr="00107E8B" w:rsidRDefault="00B4721C" w:rsidP="0040050F">
      <w:pPr>
        <w:pStyle w:val="ListParagraph"/>
        <w:numPr>
          <w:ilvl w:val="0"/>
          <w:numId w:val="7"/>
        </w:numPr>
        <w:spacing w:line="304" w:lineRule="exact"/>
        <w:ind w:left="567"/>
        <w:rPr>
          <w:sz w:val="24"/>
          <w:lang w:val="en-GB"/>
        </w:rPr>
      </w:pPr>
      <w:r w:rsidRPr="00107E8B">
        <w:rPr>
          <w:sz w:val="24"/>
          <w:lang w:val="en-GB"/>
        </w:rPr>
        <w:t>Role Description, including the Nine Principles of Public</w:t>
      </w:r>
      <w:r w:rsidRPr="00107E8B">
        <w:rPr>
          <w:spacing w:val="-29"/>
          <w:sz w:val="24"/>
          <w:lang w:val="en-GB"/>
        </w:rPr>
        <w:t xml:space="preserve"> </w:t>
      </w:r>
      <w:r w:rsidRPr="00107E8B">
        <w:rPr>
          <w:sz w:val="24"/>
          <w:lang w:val="en-GB"/>
        </w:rPr>
        <w:t>Life</w:t>
      </w:r>
    </w:p>
    <w:p w14:paraId="157CAEAA" w14:textId="04367B34" w:rsidR="00BA3079" w:rsidRPr="00DF4922" w:rsidRDefault="00F33BAF" w:rsidP="00DF4922">
      <w:pPr>
        <w:pStyle w:val="ListParagraph"/>
        <w:numPr>
          <w:ilvl w:val="0"/>
          <w:numId w:val="7"/>
        </w:numPr>
        <w:ind w:left="567"/>
        <w:rPr>
          <w:sz w:val="24"/>
          <w:lang w:val="en-GB"/>
        </w:rPr>
      </w:pPr>
      <w:bookmarkStart w:id="0" w:name="_Hlk44407749"/>
      <w:r w:rsidRPr="00DF4922">
        <w:rPr>
          <w:sz w:val="24"/>
          <w:lang w:val="en-GB"/>
        </w:rPr>
        <w:t xml:space="preserve">Process, </w:t>
      </w:r>
      <w:r w:rsidR="00A46359">
        <w:rPr>
          <w:sz w:val="24"/>
          <w:lang w:val="en-GB"/>
        </w:rPr>
        <w:t>a</w:t>
      </w:r>
      <w:r w:rsidR="00B4721C" w:rsidRPr="00DF4922">
        <w:rPr>
          <w:sz w:val="24"/>
          <w:lang w:val="en-GB"/>
        </w:rPr>
        <w:t>ssessment criteria and</w:t>
      </w:r>
      <w:r w:rsidR="00B4721C" w:rsidRPr="00DF4922">
        <w:rPr>
          <w:spacing w:val="-7"/>
          <w:sz w:val="24"/>
          <w:lang w:val="en-GB"/>
        </w:rPr>
        <w:t xml:space="preserve"> </w:t>
      </w:r>
      <w:r w:rsidR="00B4721C" w:rsidRPr="00DF4922">
        <w:rPr>
          <w:sz w:val="24"/>
          <w:lang w:val="en-GB"/>
        </w:rPr>
        <w:t>method</w:t>
      </w:r>
      <w:r w:rsidR="00DF4922" w:rsidRPr="00DF4922">
        <w:rPr>
          <w:sz w:val="24"/>
          <w:lang w:val="en-GB"/>
        </w:rPr>
        <w:t xml:space="preserve"> including </w:t>
      </w:r>
      <w:r w:rsidR="00A46359">
        <w:rPr>
          <w:sz w:val="24"/>
          <w:lang w:val="en-GB"/>
        </w:rPr>
        <w:t>g</w:t>
      </w:r>
      <w:r w:rsidR="00DF4922" w:rsidRPr="00DF4922">
        <w:rPr>
          <w:sz w:val="24"/>
          <w:lang w:val="en-GB"/>
        </w:rPr>
        <w:t>uidance notes for applicants</w:t>
      </w:r>
    </w:p>
    <w:bookmarkEnd w:id="0"/>
    <w:p w14:paraId="6B45712B" w14:textId="21D309CD" w:rsidR="00BA3079" w:rsidRPr="00107E8B" w:rsidRDefault="00B4721C" w:rsidP="0040050F">
      <w:pPr>
        <w:pStyle w:val="ListParagraph"/>
        <w:numPr>
          <w:ilvl w:val="0"/>
          <w:numId w:val="7"/>
        </w:numPr>
        <w:spacing w:line="305" w:lineRule="exact"/>
        <w:ind w:left="567"/>
        <w:rPr>
          <w:sz w:val="24"/>
          <w:lang w:val="en-GB"/>
        </w:rPr>
      </w:pPr>
      <w:r w:rsidRPr="00107E8B">
        <w:rPr>
          <w:sz w:val="24"/>
          <w:lang w:val="en-GB"/>
        </w:rPr>
        <w:t>Equal Opportunities Monitoring</w:t>
      </w:r>
      <w:r w:rsidRPr="00107E8B">
        <w:rPr>
          <w:spacing w:val="-14"/>
          <w:sz w:val="24"/>
          <w:lang w:val="en-GB"/>
        </w:rPr>
        <w:t xml:space="preserve"> </w:t>
      </w:r>
      <w:r w:rsidRPr="00107E8B">
        <w:rPr>
          <w:sz w:val="24"/>
          <w:lang w:val="en-GB"/>
        </w:rPr>
        <w:t>form</w:t>
      </w:r>
    </w:p>
    <w:p w14:paraId="04399D98" w14:textId="77777777" w:rsidR="00BA3079" w:rsidRPr="00107E8B" w:rsidRDefault="00BA3079" w:rsidP="00351A68">
      <w:pPr>
        <w:pStyle w:val="BodyText"/>
        <w:spacing w:before="9"/>
        <w:jc w:val="both"/>
        <w:rPr>
          <w:sz w:val="19"/>
          <w:lang w:val="en-GB"/>
        </w:rPr>
      </w:pPr>
    </w:p>
    <w:p w14:paraId="315F7409" w14:textId="2FC75581" w:rsidR="00BA3079" w:rsidRPr="00D5752B" w:rsidRDefault="00B4721C" w:rsidP="0042174A">
      <w:pPr>
        <w:ind w:left="100" w:right="-164"/>
        <w:jc w:val="both"/>
        <w:rPr>
          <w:bCs/>
          <w:sz w:val="24"/>
          <w:lang w:val="en-GB"/>
        </w:rPr>
      </w:pPr>
      <w:r w:rsidRPr="00107E8B">
        <w:rPr>
          <w:sz w:val="24"/>
          <w:lang w:val="en-GB"/>
        </w:rPr>
        <w:t xml:space="preserve">For further information about the role, or if you have any general queries regarding this application pack, or require this information in a different format, please do not hesitate to contact </w:t>
      </w:r>
      <w:r w:rsidR="00090B75" w:rsidRPr="00051F02">
        <w:rPr>
          <w:bCs/>
          <w:sz w:val="24"/>
          <w:lang w:val="en-GB"/>
        </w:rPr>
        <w:t>S</w:t>
      </w:r>
      <w:r w:rsidR="00090B75" w:rsidRPr="00D5752B">
        <w:rPr>
          <w:bCs/>
          <w:sz w:val="24"/>
          <w:lang w:val="en-GB"/>
        </w:rPr>
        <w:t>hirley Gordon</w:t>
      </w:r>
      <w:r w:rsidRPr="00D5752B">
        <w:rPr>
          <w:bCs/>
          <w:sz w:val="24"/>
          <w:lang w:val="en-GB"/>
        </w:rPr>
        <w:t xml:space="preserve">, Secretary to the Board, by calling </w:t>
      </w:r>
      <w:r w:rsidR="00D00191" w:rsidRPr="00D5752B">
        <w:rPr>
          <w:bCs/>
          <w:sz w:val="24"/>
          <w:lang w:val="en-GB"/>
        </w:rPr>
        <w:t xml:space="preserve">07768 653759 </w:t>
      </w:r>
      <w:r w:rsidRPr="00D5752B">
        <w:rPr>
          <w:bCs/>
          <w:sz w:val="24"/>
          <w:lang w:val="en-GB"/>
        </w:rPr>
        <w:t xml:space="preserve">or emailing </w:t>
      </w:r>
      <w:hyperlink r:id="rId13" w:history="1">
        <w:r w:rsidR="00D5752B" w:rsidRPr="00597DA6">
          <w:rPr>
            <w:rStyle w:val="Hyperlink"/>
            <w:bCs/>
            <w:sz w:val="24"/>
            <w:szCs w:val="24"/>
          </w:rPr>
          <w:t>shirley.gordon@wcs.ac.uk</w:t>
        </w:r>
      </w:hyperlink>
      <w:r w:rsidR="00D5752B">
        <w:rPr>
          <w:bCs/>
          <w:sz w:val="24"/>
          <w:szCs w:val="24"/>
        </w:rPr>
        <w:t xml:space="preserve"> </w:t>
      </w:r>
      <w:r w:rsidR="00E44004" w:rsidRPr="00D5752B">
        <w:rPr>
          <w:bCs/>
          <w:sz w:val="24"/>
          <w:lang w:val="en-GB"/>
        </w:rPr>
        <w:t>or</w:t>
      </w:r>
      <w:r w:rsidR="00051F02">
        <w:rPr>
          <w:bCs/>
          <w:sz w:val="24"/>
          <w:lang w:val="en-GB"/>
        </w:rPr>
        <w:t xml:space="preserve"> </w:t>
      </w:r>
      <w:r w:rsidR="00E44004" w:rsidRPr="00D5752B">
        <w:rPr>
          <w:bCs/>
          <w:sz w:val="24"/>
          <w:lang w:val="en-GB"/>
        </w:rPr>
        <w:t>Charlene C</w:t>
      </w:r>
      <w:r w:rsidR="008F51A9" w:rsidRPr="00D5752B">
        <w:rPr>
          <w:bCs/>
          <w:sz w:val="24"/>
          <w:lang w:val="en-GB"/>
        </w:rPr>
        <w:t>lark, PA to the Principal, on 0141</w:t>
      </w:r>
      <w:r w:rsidR="00051F02">
        <w:rPr>
          <w:bCs/>
          <w:sz w:val="24"/>
          <w:lang w:val="en-GB"/>
        </w:rPr>
        <w:t xml:space="preserve"> </w:t>
      </w:r>
      <w:r w:rsidR="008F51A9" w:rsidRPr="00D5752B">
        <w:rPr>
          <w:bCs/>
          <w:sz w:val="24"/>
          <w:lang w:val="en-GB"/>
        </w:rPr>
        <w:t>581</w:t>
      </w:r>
      <w:r w:rsidR="00051F02">
        <w:rPr>
          <w:bCs/>
          <w:sz w:val="24"/>
          <w:lang w:val="en-GB"/>
        </w:rPr>
        <w:t xml:space="preserve"> </w:t>
      </w:r>
      <w:r w:rsidR="008F51A9" w:rsidRPr="00D5752B">
        <w:rPr>
          <w:bCs/>
          <w:sz w:val="24"/>
          <w:lang w:val="en-GB"/>
        </w:rPr>
        <w:t>2201 o</w:t>
      </w:r>
      <w:r w:rsidR="00E44004" w:rsidRPr="00D5752B">
        <w:rPr>
          <w:bCs/>
          <w:sz w:val="24"/>
          <w:lang w:val="en-GB"/>
        </w:rPr>
        <w:t xml:space="preserve">r  </w:t>
      </w:r>
      <w:hyperlink r:id="rId14" w:history="1">
        <w:r w:rsidR="008F51A9" w:rsidRPr="00D5752B">
          <w:rPr>
            <w:rStyle w:val="Hyperlink"/>
            <w:bCs/>
            <w:sz w:val="24"/>
            <w:lang w:val="en-GB"/>
          </w:rPr>
          <w:t>charlene.clark@wcs.ac.uk</w:t>
        </w:r>
      </w:hyperlink>
      <w:r w:rsidR="008F51A9" w:rsidRPr="00D5752B">
        <w:rPr>
          <w:bCs/>
          <w:sz w:val="24"/>
          <w:lang w:val="en-GB"/>
        </w:rPr>
        <w:t xml:space="preserve">. </w:t>
      </w:r>
    </w:p>
    <w:p w14:paraId="35F3505E" w14:textId="77777777" w:rsidR="00BA3079" w:rsidRPr="00107E8B" w:rsidRDefault="00BA3079" w:rsidP="0042174A">
      <w:pPr>
        <w:pStyle w:val="BodyText"/>
        <w:spacing w:before="8"/>
        <w:ind w:right="-164"/>
        <w:jc w:val="both"/>
        <w:rPr>
          <w:b/>
          <w:sz w:val="19"/>
          <w:lang w:val="en-GB"/>
        </w:rPr>
      </w:pPr>
    </w:p>
    <w:p w14:paraId="525EEA7B" w14:textId="593D282C" w:rsidR="00BA3079" w:rsidRPr="007E159F" w:rsidRDefault="00B4721C" w:rsidP="0042174A">
      <w:pPr>
        <w:pStyle w:val="Heading3"/>
        <w:spacing w:before="52"/>
        <w:ind w:right="-164"/>
        <w:rPr>
          <w:rFonts w:asciiTheme="minorHAnsi" w:hAnsiTheme="minorHAnsi" w:cstheme="minorHAnsi"/>
          <w:color w:val="FF0000"/>
          <w:lang w:val="en-GB"/>
        </w:rPr>
      </w:pPr>
      <w:r w:rsidRPr="0040050F">
        <w:rPr>
          <w:rFonts w:asciiTheme="minorHAnsi" w:hAnsiTheme="minorHAnsi" w:cstheme="minorHAnsi"/>
          <w:b w:val="0"/>
          <w:bCs w:val="0"/>
          <w:lang w:val="en-GB"/>
        </w:rPr>
        <w:t xml:space="preserve">If you would like an informal chat with </w:t>
      </w:r>
      <w:r w:rsidR="00124796" w:rsidRPr="0040050F">
        <w:rPr>
          <w:rFonts w:asciiTheme="minorHAnsi" w:hAnsiTheme="minorHAnsi" w:cstheme="minorHAnsi"/>
          <w:b w:val="0"/>
          <w:bCs w:val="0"/>
          <w:lang w:val="en-GB"/>
        </w:rPr>
        <w:t>Waiyin Hatton</w:t>
      </w:r>
      <w:r w:rsidRPr="0040050F">
        <w:rPr>
          <w:rFonts w:asciiTheme="minorHAnsi" w:hAnsiTheme="minorHAnsi" w:cstheme="minorHAnsi"/>
          <w:b w:val="0"/>
          <w:bCs w:val="0"/>
          <w:lang w:val="en-GB"/>
        </w:rPr>
        <w:t xml:space="preserve">, Chair of the Board of </w:t>
      </w:r>
      <w:r w:rsidR="00124796" w:rsidRPr="0040050F">
        <w:rPr>
          <w:rFonts w:asciiTheme="minorHAnsi" w:hAnsiTheme="minorHAnsi" w:cstheme="minorHAnsi"/>
          <w:b w:val="0"/>
          <w:bCs w:val="0"/>
          <w:lang w:val="en-GB"/>
        </w:rPr>
        <w:t>M</w:t>
      </w:r>
      <w:r w:rsidRPr="0040050F">
        <w:rPr>
          <w:rFonts w:asciiTheme="minorHAnsi" w:hAnsiTheme="minorHAnsi" w:cstheme="minorHAnsi"/>
          <w:b w:val="0"/>
          <w:bCs w:val="0"/>
          <w:lang w:val="en-GB"/>
        </w:rPr>
        <w:t>anagement, please do not hesitate to call h</w:t>
      </w:r>
      <w:r w:rsidR="00124796" w:rsidRPr="0040050F">
        <w:rPr>
          <w:rFonts w:asciiTheme="minorHAnsi" w:hAnsiTheme="minorHAnsi" w:cstheme="minorHAnsi"/>
          <w:b w:val="0"/>
          <w:bCs w:val="0"/>
          <w:lang w:val="en-GB"/>
        </w:rPr>
        <w:t>er</w:t>
      </w:r>
      <w:r w:rsidRPr="0040050F">
        <w:rPr>
          <w:rFonts w:asciiTheme="minorHAnsi" w:hAnsiTheme="minorHAnsi" w:cstheme="minorHAnsi"/>
          <w:b w:val="0"/>
          <w:bCs w:val="0"/>
          <w:lang w:val="en-GB"/>
        </w:rPr>
        <w:t xml:space="preserve"> on </w:t>
      </w:r>
      <w:r w:rsidR="0040050F" w:rsidRPr="0038464A">
        <w:rPr>
          <w:rFonts w:asciiTheme="minorHAnsi" w:hAnsiTheme="minorHAnsi" w:cstheme="minorHAnsi"/>
          <w:b w:val="0"/>
          <w:bCs w:val="0"/>
        </w:rPr>
        <w:t>07985 722621</w:t>
      </w:r>
      <w:r w:rsidR="00DF79CE">
        <w:rPr>
          <w:rFonts w:asciiTheme="minorHAnsi" w:hAnsiTheme="minorHAnsi" w:cstheme="minorHAnsi"/>
          <w:b w:val="0"/>
          <w:bCs w:val="0"/>
        </w:rPr>
        <w:t xml:space="preserve"> or </w:t>
      </w:r>
      <w:r w:rsidR="0038464A">
        <w:rPr>
          <w:rFonts w:asciiTheme="minorHAnsi" w:hAnsiTheme="minorHAnsi" w:cstheme="minorHAnsi"/>
          <w:b w:val="0"/>
          <w:bCs w:val="0"/>
        </w:rPr>
        <w:t>waiyi</w:t>
      </w:r>
      <w:r w:rsidR="00DF79CE">
        <w:rPr>
          <w:rFonts w:asciiTheme="minorHAnsi" w:hAnsiTheme="minorHAnsi" w:cstheme="minorHAnsi"/>
          <w:b w:val="0"/>
          <w:bCs w:val="0"/>
        </w:rPr>
        <w:t>n@waibeyond.com</w:t>
      </w:r>
      <w:r w:rsidRPr="0038464A">
        <w:rPr>
          <w:rFonts w:asciiTheme="minorHAnsi" w:hAnsiTheme="minorHAnsi" w:cstheme="minorHAnsi"/>
          <w:b w:val="0"/>
          <w:bCs w:val="0"/>
          <w:lang w:val="en-GB"/>
        </w:rPr>
        <w:t>.</w:t>
      </w:r>
      <w:r w:rsidR="007E159F">
        <w:rPr>
          <w:rFonts w:asciiTheme="minorHAnsi" w:hAnsiTheme="minorHAnsi" w:cstheme="minorHAnsi"/>
          <w:b w:val="0"/>
          <w:bCs w:val="0"/>
          <w:lang w:val="en-GB"/>
        </w:rPr>
        <w:t xml:space="preserve"> </w:t>
      </w:r>
    </w:p>
    <w:p w14:paraId="1E5663B3" w14:textId="77777777" w:rsidR="00BA3079" w:rsidRPr="00107E8B" w:rsidRDefault="00BA3079" w:rsidP="0042174A">
      <w:pPr>
        <w:ind w:right="-164"/>
        <w:jc w:val="both"/>
        <w:rPr>
          <w:lang w:val="en-GB"/>
        </w:rPr>
      </w:pPr>
    </w:p>
    <w:p w14:paraId="1C03F5E1" w14:textId="53D82FAE" w:rsidR="00A26183" w:rsidRDefault="00A26183" w:rsidP="0042174A">
      <w:pPr>
        <w:ind w:left="100" w:right="-164"/>
        <w:jc w:val="both"/>
        <w:rPr>
          <w:sz w:val="24"/>
          <w:szCs w:val="24"/>
          <w:lang w:val="en-GB"/>
        </w:rPr>
      </w:pPr>
      <w:r w:rsidRPr="00107E8B">
        <w:rPr>
          <w:sz w:val="24"/>
          <w:szCs w:val="24"/>
          <w:lang w:val="en-GB"/>
        </w:rPr>
        <w:t>We are keen to encourage applications from groups currently under-represented on Scotland’s public bodies, such as women, people with a disabi</w:t>
      </w:r>
      <w:r w:rsidR="008F51A9">
        <w:rPr>
          <w:sz w:val="24"/>
          <w:szCs w:val="24"/>
          <w:lang w:val="en-GB"/>
        </w:rPr>
        <w:t>lity,</w:t>
      </w:r>
      <w:r w:rsidRPr="00107E8B">
        <w:rPr>
          <w:sz w:val="24"/>
          <w:szCs w:val="24"/>
          <w:lang w:val="en-GB"/>
        </w:rPr>
        <w:t xml:space="preserve"> people aged under 50</w:t>
      </w:r>
      <w:r w:rsidR="00032735" w:rsidRPr="00107E8B">
        <w:rPr>
          <w:sz w:val="24"/>
          <w:szCs w:val="24"/>
          <w:lang w:val="en-GB"/>
        </w:rPr>
        <w:t xml:space="preserve">, and </w:t>
      </w:r>
      <w:r w:rsidR="008F51A9">
        <w:rPr>
          <w:sz w:val="24"/>
          <w:szCs w:val="24"/>
          <w:lang w:val="en-GB"/>
        </w:rPr>
        <w:t>b</w:t>
      </w:r>
      <w:r w:rsidR="00EF07F4" w:rsidRPr="00107E8B">
        <w:rPr>
          <w:sz w:val="24"/>
          <w:szCs w:val="24"/>
          <w:lang w:val="en-GB"/>
        </w:rPr>
        <w:t>lack</w:t>
      </w:r>
      <w:r w:rsidR="008F51A9">
        <w:rPr>
          <w:sz w:val="24"/>
          <w:szCs w:val="24"/>
          <w:lang w:val="en-GB"/>
        </w:rPr>
        <w:t xml:space="preserve">, </w:t>
      </w:r>
      <w:r w:rsidR="00C65AF3">
        <w:rPr>
          <w:sz w:val="24"/>
          <w:szCs w:val="24"/>
          <w:lang w:val="en-GB"/>
        </w:rPr>
        <w:t>Asian,</w:t>
      </w:r>
      <w:r w:rsidR="00EF07F4" w:rsidRPr="00107E8B">
        <w:rPr>
          <w:sz w:val="24"/>
          <w:szCs w:val="24"/>
          <w:lang w:val="en-GB"/>
        </w:rPr>
        <w:t xml:space="preserve"> and ethnic minorit</w:t>
      </w:r>
      <w:r w:rsidR="00032735" w:rsidRPr="00107E8B">
        <w:rPr>
          <w:sz w:val="24"/>
          <w:szCs w:val="24"/>
          <w:lang w:val="en-GB"/>
        </w:rPr>
        <w:t xml:space="preserve">y applicants. </w:t>
      </w:r>
      <w:r w:rsidR="00EF07F4" w:rsidRPr="00107E8B">
        <w:rPr>
          <w:sz w:val="24"/>
          <w:szCs w:val="24"/>
          <w:lang w:val="en-GB"/>
        </w:rPr>
        <w:t xml:space="preserve"> </w:t>
      </w:r>
      <w:r w:rsidRPr="00107E8B">
        <w:rPr>
          <w:sz w:val="24"/>
          <w:szCs w:val="24"/>
          <w:lang w:val="en-GB"/>
        </w:rPr>
        <w:t xml:space="preserve">As a Disability Confident </w:t>
      </w:r>
      <w:r w:rsidR="00BC675D" w:rsidRPr="00107E8B">
        <w:rPr>
          <w:sz w:val="24"/>
          <w:szCs w:val="24"/>
          <w:lang w:val="en-GB"/>
        </w:rPr>
        <w:t>organis</w:t>
      </w:r>
      <w:r w:rsidRPr="00107E8B">
        <w:rPr>
          <w:sz w:val="24"/>
          <w:szCs w:val="24"/>
          <w:lang w:val="en-GB"/>
        </w:rPr>
        <w:t xml:space="preserve">ation, we offer a guaranteed interview scheme for applicants who have declared a disability and who meet the essential requirements of the role. </w:t>
      </w:r>
    </w:p>
    <w:p w14:paraId="1645FAD8" w14:textId="77777777" w:rsidR="00A7767A" w:rsidRDefault="00A7767A" w:rsidP="0042174A">
      <w:pPr>
        <w:ind w:left="100" w:right="-164"/>
        <w:jc w:val="both"/>
        <w:rPr>
          <w:sz w:val="24"/>
          <w:szCs w:val="24"/>
          <w:lang w:val="en-GB"/>
        </w:rPr>
      </w:pPr>
    </w:p>
    <w:p w14:paraId="50FEF959" w14:textId="1F00B369" w:rsidR="00A7767A" w:rsidRPr="00A7767A" w:rsidRDefault="00A7767A" w:rsidP="0042174A">
      <w:pPr>
        <w:ind w:left="100" w:right="-164"/>
        <w:jc w:val="both"/>
        <w:rPr>
          <w:b/>
          <w:bCs/>
          <w:sz w:val="24"/>
          <w:szCs w:val="24"/>
          <w:lang w:val="en-GB"/>
        </w:rPr>
        <w:sectPr w:rsidR="00A7767A" w:rsidRPr="00A7767A" w:rsidSect="00124796">
          <w:pgSz w:w="11910" w:h="16840"/>
          <w:pgMar w:top="1440" w:right="1562" w:bottom="1440" w:left="1440" w:header="720" w:footer="720" w:gutter="0"/>
          <w:cols w:space="720"/>
          <w:docGrid w:linePitch="299"/>
        </w:sectPr>
      </w:pPr>
      <w:r w:rsidRPr="00A7767A">
        <w:rPr>
          <w:b/>
          <w:bCs/>
          <w:sz w:val="24"/>
          <w:szCs w:val="24"/>
          <w:lang w:val="en-GB"/>
        </w:rPr>
        <w:t xml:space="preserve">Closing date: </w:t>
      </w:r>
      <w:r w:rsidR="00C65AF3" w:rsidRPr="001966B1">
        <w:rPr>
          <w:b/>
          <w:bCs/>
          <w:sz w:val="24"/>
          <w:szCs w:val="24"/>
          <w:lang w:val="en-GB"/>
        </w:rPr>
        <w:t xml:space="preserve">Monday </w:t>
      </w:r>
      <w:r w:rsidR="002F7E60" w:rsidRPr="001966B1">
        <w:rPr>
          <w:b/>
          <w:bCs/>
          <w:sz w:val="24"/>
          <w:szCs w:val="24"/>
          <w:lang w:val="en-GB"/>
        </w:rPr>
        <w:t>4</w:t>
      </w:r>
      <w:r w:rsidR="00C65AF3" w:rsidRPr="001966B1">
        <w:rPr>
          <w:b/>
          <w:bCs/>
          <w:sz w:val="24"/>
          <w:szCs w:val="24"/>
          <w:lang w:val="en-GB"/>
        </w:rPr>
        <w:t xml:space="preserve"> July 202</w:t>
      </w:r>
      <w:bookmarkStart w:id="1" w:name="_Hlk75941319"/>
      <w:r w:rsidR="002F7E60" w:rsidRPr="001966B1">
        <w:rPr>
          <w:b/>
          <w:bCs/>
          <w:sz w:val="24"/>
          <w:szCs w:val="24"/>
          <w:lang w:val="en-GB"/>
        </w:rPr>
        <w:t>2</w:t>
      </w:r>
      <w:r w:rsidR="00E46CC6">
        <w:rPr>
          <w:b/>
          <w:bCs/>
          <w:sz w:val="24"/>
          <w:szCs w:val="24"/>
          <w:lang w:val="en-GB"/>
        </w:rPr>
        <w:t xml:space="preserve"> </w:t>
      </w:r>
      <w:bookmarkEnd w:id="1"/>
    </w:p>
    <w:p w14:paraId="60B0A46C" w14:textId="77777777" w:rsidR="00BA3079" w:rsidRPr="00B7514A" w:rsidRDefault="00B4721C" w:rsidP="00B7514A">
      <w:pPr>
        <w:shd w:val="clear" w:color="auto" w:fill="A6A6A6" w:themeFill="background1" w:themeFillShade="A6"/>
        <w:spacing w:before="21" w:line="20" w:lineRule="atLeast"/>
        <w:jc w:val="both"/>
        <w:rPr>
          <w:b/>
          <w:sz w:val="24"/>
          <w:szCs w:val="24"/>
          <w:lang w:val="en-GB"/>
        </w:rPr>
      </w:pPr>
      <w:r w:rsidRPr="00B7514A">
        <w:rPr>
          <w:b/>
          <w:sz w:val="24"/>
          <w:szCs w:val="24"/>
          <w:lang w:val="en-GB"/>
        </w:rPr>
        <w:lastRenderedPageBreak/>
        <w:t>Background Information</w:t>
      </w:r>
    </w:p>
    <w:p w14:paraId="73A09BF2" w14:textId="77777777" w:rsidR="00BA3079" w:rsidRPr="00B7514A" w:rsidRDefault="00BA3079" w:rsidP="00351A68">
      <w:pPr>
        <w:pStyle w:val="BodyText"/>
        <w:spacing w:before="10" w:line="20" w:lineRule="atLeast"/>
        <w:rPr>
          <w:b/>
          <w:lang w:val="en-GB"/>
        </w:rPr>
      </w:pPr>
    </w:p>
    <w:p w14:paraId="738B9583" w14:textId="21BF4470" w:rsidR="00BA3079" w:rsidRPr="00B7514A" w:rsidRDefault="00753D41" w:rsidP="00351A68">
      <w:pPr>
        <w:spacing w:line="20" w:lineRule="atLeast"/>
        <w:jc w:val="both"/>
        <w:rPr>
          <w:b/>
          <w:sz w:val="24"/>
          <w:szCs w:val="24"/>
          <w:lang w:val="en-GB"/>
        </w:rPr>
      </w:pPr>
      <w:r w:rsidRPr="00B7514A">
        <w:rPr>
          <w:b/>
          <w:sz w:val="24"/>
          <w:szCs w:val="24"/>
          <w:lang w:val="en-GB"/>
        </w:rPr>
        <w:t>Colleges in Scotland</w:t>
      </w:r>
    </w:p>
    <w:p w14:paraId="4CF3B382" w14:textId="45454DDB" w:rsidR="00BA3079" w:rsidRPr="00107E8B" w:rsidRDefault="00B4721C" w:rsidP="00256011">
      <w:pPr>
        <w:pStyle w:val="BodyText"/>
        <w:spacing w:before="1" w:line="20" w:lineRule="atLeast"/>
        <w:ind w:right="115"/>
        <w:jc w:val="both"/>
        <w:rPr>
          <w:lang w:val="en-GB"/>
        </w:rPr>
      </w:pPr>
      <w:r w:rsidRPr="00107E8B">
        <w:rPr>
          <w:lang w:val="en-GB"/>
        </w:rPr>
        <w:t xml:space="preserve">Scotland's colleges </w:t>
      </w:r>
      <w:r w:rsidR="00D26B20" w:rsidRPr="00107E8B">
        <w:rPr>
          <w:lang w:val="en-GB"/>
        </w:rPr>
        <w:t xml:space="preserve">play a crucial role in the delivery of education and training to young people and adults of all ages and </w:t>
      </w:r>
      <w:r w:rsidR="001130BA" w:rsidRPr="00107E8B">
        <w:rPr>
          <w:lang w:val="en-GB"/>
        </w:rPr>
        <w:t>are</w:t>
      </w:r>
      <w:r w:rsidR="00D26B20" w:rsidRPr="00107E8B">
        <w:rPr>
          <w:lang w:val="en-GB"/>
        </w:rPr>
        <w:t xml:space="preserve"> a key means of improvi</w:t>
      </w:r>
      <w:r w:rsidR="00351A68">
        <w:rPr>
          <w:lang w:val="en-GB"/>
        </w:rPr>
        <w:t>ng the economic and social well</w:t>
      </w:r>
      <w:r w:rsidR="00D26B20" w:rsidRPr="00107E8B">
        <w:rPr>
          <w:lang w:val="en-GB"/>
        </w:rPr>
        <w:t xml:space="preserve">being of the people of Scotland. Colleges </w:t>
      </w:r>
      <w:r w:rsidRPr="00107E8B">
        <w:rPr>
          <w:lang w:val="en-GB"/>
        </w:rPr>
        <w:t xml:space="preserve">offer a wide range of qualifications and courses at further and higher education levels across a diverse curriculum, including vocational education and training - to a very broad range of people and communities. With enrolments of over 200,000 annually and a geographical coverage that extends from all the major towns and cities to remote rural areas, the sector is central to the Government's economic growth, education, </w:t>
      </w:r>
      <w:r w:rsidR="00C65AF3" w:rsidRPr="00107E8B">
        <w:rPr>
          <w:lang w:val="en-GB"/>
        </w:rPr>
        <w:t>employability,</w:t>
      </w:r>
      <w:r w:rsidRPr="00107E8B">
        <w:rPr>
          <w:lang w:val="en-GB"/>
        </w:rPr>
        <w:t xml:space="preserve"> and social inclusion agendas.</w:t>
      </w:r>
    </w:p>
    <w:p w14:paraId="3C3A51E0" w14:textId="77777777" w:rsidR="00BA3079" w:rsidRPr="00107E8B" w:rsidRDefault="00BA3079" w:rsidP="00256011">
      <w:pPr>
        <w:pStyle w:val="BodyText"/>
        <w:spacing w:before="11" w:line="20" w:lineRule="atLeast"/>
        <w:ind w:right="115"/>
        <w:rPr>
          <w:sz w:val="23"/>
          <w:lang w:val="en-GB"/>
        </w:rPr>
      </w:pPr>
    </w:p>
    <w:p w14:paraId="2463DB70" w14:textId="77777777" w:rsidR="00BA3079" w:rsidRPr="00107E8B" w:rsidRDefault="00B4721C" w:rsidP="00256011">
      <w:pPr>
        <w:pStyle w:val="Heading3"/>
        <w:spacing w:line="20" w:lineRule="atLeast"/>
        <w:ind w:left="0" w:right="115"/>
        <w:rPr>
          <w:lang w:val="en-GB"/>
        </w:rPr>
      </w:pPr>
      <w:r w:rsidRPr="00107E8B">
        <w:rPr>
          <w:lang w:val="en-GB"/>
        </w:rPr>
        <w:t>National Context</w:t>
      </w:r>
    </w:p>
    <w:p w14:paraId="25E62218" w14:textId="47FAE393" w:rsidR="00BA3079" w:rsidRDefault="00B4721C" w:rsidP="00256011">
      <w:pPr>
        <w:pStyle w:val="BodyText"/>
        <w:spacing w:line="20" w:lineRule="atLeast"/>
        <w:ind w:right="115"/>
        <w:jc w:val="both"/>
        <w:rPr>
          <w:lang w:val="en-GB"/>
        </w:rPr>
      </w:pPr>
      <w:r w:rsidRPr="00107E8B">
        <w:rPr>
          <w:lang w:val="en-GB"/>
        </w:rPr>
        <w:t>Colleges are organised on a regional basis with 10 single Regional Colleges and 3 Multi-College Regions as follows:</w:t>
      </w:r>
    </w:p>
    <w:p w14:paraId="7EF94AC0" w14:textId="77777777" w:rsidR="00803FD0" w:rsidRPr="00107E8B" w:rsidRDefault="00803FD0" w:rsidP="00351A68">
      <w:pPr>
        <w:pStyle w:val="BodyText"/>
        <w:spacing w:line="20" w:lineRule="atLeast"/>
        <w:jc w:val="both"/>
        <w:rPr>
          <w:lang w:val="en-GB"/>
        </w:rPr>
      </w:pPr>
    </w:p>
    <w:p w14:paraId="08B6B45C" w14:textId="3A32336B" w:rsidR="00BA3079" w:rsidRPr="00107E8B" w:rsidRDefault="00B4721C" w:rsidP="00351A68">
      <w:pPr>
        <w:pStyle w:val="ListParagraph"/>
        <w:numPr>
          <w:ilvl w:val="0"/>
          <w:numId w:val="7"/>
        </w:numPr>
        <w:tabs>
          <w:tab w:val="left" w:pos="567"/>
        </w:tabs>
        <w:spacing w:line="20" w:lineRule="atLeast"/>
        <w:ind w:left="284" w:right="120" w:hanging="284"/>
        <w:rPr>
          <w:sz w:val="24"/>
          <w:lang w:val="en-GB"/>
        </w:rPr>
      </w:pPr>
      <w:r w:rsidRPr="00107E8B">
        <w:rPr>
          <w:sz w:val="24"/>
          <w:lang w:val="en-GB"/>
        </w:rPr>
        <w:t xml:space="preserve">Ten single Regional Colleges: Ayrshire, Borders, Dundee and Angus, Dumfries and Galloway, Edinburgh, Fife, </w:t>
      </w:r>
      <w:proofErr w:type="spellStart"/>
      <w:r w:rsidRPr="00107E8B">
        <w:rPr>
          <w:sz w:val="24"/>
          <w:lang w:val="en-GB"/>
        </w:rPr>
        <w:t>Forth</w:t>
      </w:r>
      <w:proofErr w:type="spellEnd"/>
      <w:r w:rsidRPr="00107E8B">
        <w:rPr>
          <w:sz w:val="24"/>
          <w:lang w:val="en-GB"/>
        </w:rPr>
        <w:t xml:space="preserve"> Valley, </w:t>
      </w:r>
      <w:proofErr w:type="gramStart"/>
      <w:r w:rsidRPr="00107E8B">
        <w:rPr>
          <w:sz w:val="24"/>
          <w:lang w:val="en-GB"/>
        </w:rPr>
        <w:t>North East</w:t>
      </w:r>
      <w:proofErr w:type="gramEnd"/>
      <w:r w:rsidRPr="00107E8B">
        <w:rPr>
          <w:sz w:val="24"/>
          <w:lang w:val="en-GB"/>
        </w:rPr>
        <w:t xml:space="preserve"> Scotland, West and West Lothian;</w:t>
      </w:r>
      <w:r w:rsidRPr="00107E8B">
        <w:rPr>
          <w:spacing w:val="-4"/>
          <w:sz w:val="24"/>
          <w:lang w:val="en-GB"/>
        </w:rPr>
        <w:t xml:space="preserve"> </w:t>
      </w:r>
      <w:r w:rsidRPr="00107E8B">
        <w:rPr>
          <w:sz w:val="24"/>
          <w:lang w:val="en-GB"/>
        </w:rPr>
        <w:t>and</w:t>
      </w:r>
    </w:p>
    <w:p w14:paraId="6431E564" w14:textId="77777777" w:rsidR="00BA3079" w:rsidRPr="00107E8B" w:rsidRDefault="00B4721C" w:rsidP="00351A68">
      <w:pPr>
        <w:pStyle w:val="ListParagraph"/>
        <w:numPr>
          <w:ilvl w:val="0"/>
          <w:numId w:val="7"/>
        </w:numPr>
        <w:tabs>
          <w:tab w:val="left" w:pos="567"/>
        </w:tabs>
        <w:spacing w:line="20" w:lineRule="atLeast"/>
        <w:ind w:left="284" w:right="118" w:hanging="284"/>
        <w:rPr>
          <w:sz w:val="24"/>
          <w:lang w:val="en-GB"/>
        </w:rPr>
      </w:pPr>
      <w:r w:rsidRPr="00107E8B">
        <w:rPr>
          <w:sz w:val="24"/>
          <w:lang w:val="en-GB"/>
        </w:rPr>
        <w:t>Three Multi-College Regions: Glasgow Colleges Regional Board (comprising City of Glasgow, Clyde and Kelvin Colleges); New College Lanarkshire; and the University of the Highlands and Islands which delegates its Regional Strategic Body functions to the UHI FE Regional</w:t>
      </w:r>
      <w:r w:rsidRPr="00107E8B">
        <w:rPr>
          <w:spacing w:val="-7"/>
          <w:sz w:val="24"/>
          <w:lang w:val="en-GB"/>
        </w:rPr>
        <w:t xml:space="preserve"> </w:t>
      </w:r>
      <w:r w:rsidRPr="00107E8B">
        <w:rPr>
          <w:sz w:val="24"/>
          <w:lang w:val="en-GB"/>
        </w:rPr>
        <w:t>Board.</w:t>
      </w:r>
    </w:p>
    <w:p w14:paraId="693A2177" w14:textId="77777777" w:rsidR="00BA3079" w:rsidRPr="00107E8B" w:rsidRDefault="00BA3079" w:rsidP="00351A68">
      <w:pPr>
        <w:pStyle w:val="BodyText"/>
        <w:spacing w:line="20" w:lineRule="atLeast"/>
        <w:jc w:val="both"/>
        <w:rPr>
          <w:lang w:val="en-GB"/>
        </w:rPr>
      </w:pPr>
    </w:p>
    <w:p w14:paraId="7622C0E6" w14:textId="77777777" w:rsidR="00BA3079" w:rsidRPr="00107E8B" w:rsidRDefault="00B4721C" w:rsidP="00753D41">
      <w:pPr>
        <w:pStyle w:val="BodyText"/>
        <w:spacing w:line="20" w:lineRule="atLeast"/>
        <w:ind w:right="178"/>
        <w:jc w:val="both"/>
        <w:rPr>
          <w:lang w:val="en-GB"/>
        </w:rPr>
      </w:pPr>
      <w:r w:rsidRPr="00107E8B">
        <w:rPr>
          <w:color w:val="252525"/>
          <w:lang w:val="en-GB"/>
        </w:rPr>
        <w:t xml:space="preserve">Further information on this </w:t>
      </w:r>
      <w:proofErr w:type="gramStart"/>
      <w:r w:rsidRPr="00107E8B">
        <w:rPr>
          <w:color w:val="252525"/>
          <w:lang w:val="en-GB"/>
        </w:rPr>
        <w:t>Regional</w:t>
      </w:r>
      <w:proofErr w:type="gramEnd"/>
      <w:r w:rsidRPr="00107E8B">
        <w:rPr>
          <w:color w:val="252525"/>
          <w:lang w:val="en-GB"/>
        </w:rPr>
        <w:t xml:space="preserve"> structure and the sector in general can be found on the Colleges Scotland website at the following link: </w:t>
      </w:r>
      <w:hyperlink r:id="rId15">
        <w:r w:rsidRPr="00107E8B">
          <w:rPr>
            <w:color w:val="0000FF"/>
            <w:u w:val="single" w:color="0000FF"/>
            <w:lang w:val="en-GB"/>
          </w:rPr>
          <w:t>http://collegesscotland.ac.uk/</w:t>
        </w:r>
      </w:hyperlink>
    </w:p>
    <w:p w14:paraId="2E4F1C42" w14:textId="77777777" w:rsidR="00BA3079" w:rsidRPr="00107E8B" w:rsidRDefault="00BA3079" w:rsidP="00351A68">
      <w:pPr>
        <w:pStyle w:val="BodyText"/>
        <w:spacing w:before="6" w:line="20" w:lineRule="atLeast"/>
        <w:jc w:val="both"/>
        <w:rPr>
          <w:sz w:val="19"/>
          <w:lang w:val="en-GB"/>
        </w:rPr>
      </w:pPr>
    </w:p>
    <w:p w14:paraId="18B8B386" w14:textId="58143064" w:rsidR="008F51A9" w:rsidRDefault="00B4721C" w:rsidP="00351A68">
      <w:pPr>
        <w:tabs>
          <w:tab w:val="left" w:pos="820"/>
          <w:tab w:val="left" w:pos="821"/>
        </w:tabs>
        <w:spacing w:line="20" w:lineRule="atLeast"/>
        <w:ind w:right="119"/>
        <w:jc w:val="both"/>
        <w:rPr>
          <w:sz w:val="24"/>
          <w:lang w:val="en-GB"/>
        </w:rPr>
      </w:pPr>
      <w:r w:rsidRPr="00434A30">
        <w:rPr>
          <w:sz w:val="24"/>
          <w:szCs w:val="24"/>
          <w:lang w:val="en-GB"/>
        </w:rPr>
        <w:t xml:space="preserve">The Scottish Government’s reform of the College Sector involved an overhaul of college governance, with a range of measures aimed at improving the accountability of colleges, commensurate with the significant amount of public funding they receive. A key measure is the introduction of </w:t>
      </w:r>
      <w:r w:rsidR="0060693E">
        <w:rPr>
          <w:sz w:val="24"/>
          <w:szCs w:val="24"/>
          <w:lang w:val="en-GB"/>
        </w:rPr>
        <w:t xml:space="preserve">a </w:t>
      </w:r>
      <w:r w:rsidRPr="00434A30">
        <w:rPr>
          <w:sz w:val="24"/>
          <w:szCs w:val="24"/>
          <w:lang w:val="en-GB"/>
        </w:rPr>
        <w:t xml:space="preserve">more open and </w:t>
      </w:r>
      <w:r w:rsidR="00874280" w:rsidRPr="00434A30">
        <w:rPr>
          <w:sz w:val="24"/>
          <w:szCs w:val="24"/>
          <w:lang w:val="en-GB"/>
        </w:rPr>
        <w:t xml:space="preserve">fair </w:t>
      </w:r>
      <w:r w:rsidRPr="00434A30">
        <w:rPr>
          <w:sz w:val="24"/>
          <w:szCs w:val="24"/>
          <w:lang w:val="en-GB"/>
        </w:rPr>
        <w:t xml:space="preserve">processes for making </w:t>
      </w:r>
      <w:r w:rsidR="00E11D3C">
        <w:rPr>
          <w:sz w:val="24"/>
          <w:szCs w:val="24"/>
          <w:lang w:val="en-GB"/>
        </w:rPr>
        <w:t>B</w:t>
      </w:r>
      <w:r w:rsidRPr="00434A30">
        <w:rPr>
          <w:sz w:val="24"/>
          <w:szCs w:val="24"/>
          <w:lang w:val="en-GB"/>
        </w:rPr>
        <w:t>oard appointments</w:t>
      </w:r>
      <w:r w:rsidR="0060693E">
        <w:rPr>
          <w:sz w:val="24"/>
          <w:szCs w:val="24"/>
          <w:lang w:val="en-GB"/>
        </w:rPr>
        <w:t xml:space="preserve"> </w:t>
      </w:r>
      <w:r w:rsidRPr="00434A30">
        <w:rPr>
          <w:sz w:val="24"/>
          <w:szCs w:val="24"/>
          <w:lang w:val="en-GB"/>
        </w:rPr>
        <w:t xml:space="preserve">and the Ministerial appointment of </w:t>
      </w:r>
      <w:r w:rsidR="00E11D3C">
        <w:rPr>
          <w:sz w:val="24"/>
          <w:szCs w:val="24"/>
          <w:lang w:val="en-GB"/>
        </w:rPr>
        <w:t>B</w:t>
      </w:r>
      <w:r w:rsidRPr="00434A30">
        <w:rPr>
          <w:sz w:val="24"/>
          <w:szCs w:val="24"/>
          <w:lang w:val="en-GB"/>
        </w:rPr>
        <w:t xml:space="preserve">oard chairs which </w:t>
      </w:r>
      <w:r w:rsidR="002A1311" w:rsidRPr="00434A30">
        <w:rPr>
          <w:sz w:val="24"/>
          <w:szCs w:val="24"/>
          <w:lang w:val="en-GB"/>
        </w:rPr>
        <w:t>is</w:t>
      </w:r>
      <w:r w:rsidRPr="00434A30">
        <w:rPr>
          <w:sz w:val="24"/>
          <w:szCs w:val="24"/>
          <w:lang w:val="en-GB"/>
        </w:rPr>
        <w:t xml:space="preserve"> </w:t>
      </w:r>
      <w:r w:rsidR="002A1311" w:rsidRPr="00434A30">
        <w:rPr>
          <w:sz w:val="24"/>
          <w:szCs w:val="24"/>
          <w:lang w:val="en-GB"/>
        </w:rPr>
        <w:t xml:space="preserve">now </w:t>
      </w:r>
      <w:r w:rsidRPr="00434A30">
        <w:rPr>
          <w:sz w:val="24"/>
          <w:szCs w:val="24"/>
          <w:lang w:val="en-GB"/>
        </w:rPr>
        <w:t xml:space="preserve">via </w:t>
      </w:r>
      <w:r w:rsidR="002A1311" w:rsidRPr="00434A30">
        <w:rPr>
          <w:sz w:val="24"/>
          <w:szCs w:val="24"/>
          <w:lang w:val="en-GB"/>
        </w:rPr>
        <w:t xml:space="preserve">a </w:t>
      </w:r>
      <w:r w:rsidRPr="00434A30">
        <w:rPr>
          <w:sz w:val="24"/>
          <w:szCs w:val="24"/>
          <w:lang w:val="en-GB"/>
        </w:rPr>
        <w:t>regulated public appointments process. Additionally, the Office of National Statistics reclassified the colleges in Scotland so that they are treated as part of central government for financial budgeting and reporting purposes.</w:t>
      </w:r>
      <w:r w:rsidR="00C33FE8" w:rsidRPr="00434A30">
        <w:rPr>
          <w:sz w:val="24"/>
          <w:szCs w:val="24"/>
          <w:lang w:val="en-GB"/>
        </w:rPr>
        <w:t xml:space="preserve"> Funding is allocated to the College via the Scottish Funding Council. </w:t>
      </w:r>
      <w:r w:rsidR="00434A30">
        <w:rPr>
          <w:sz w:val="24"/>
          <w:szCs w:val="24"/>
          <w:lang w:val="en-GB"/>
        </w:rPr>
        <w:t>T</w:t>
      </w:r>
      <w:r w:rsidR="003E4BC4" w:rsidRPr="00434A30">
        <w:rPr>
          <w:sz w:val="24"/>
          <w:szCs w:val="24"/>
          <w:lang w:val="en-GB"/>
        </w:rPr>
        <w:t xml:space="preserve">he College’s Regional </w:t>
      </w:r>
      <w:r w:rsidR="003E4BC4" w:rsidRPr="003E4BC4">
        <w:rPr>
          <w:sz w:val="24"/>
          <w:lang w:val="en-GB"/>
        </w:rPr>
        <w:t xml:space="preserve">Outcome Agreement with the Scottish Funding Council can be found at: </w:t>
      </w:r>
      <w:r w:rsidR="008F51A9">
        <w:rPr>
          <w:sz w:val="24"/>
          <w:lang w:val="en-GB"/>
        </w:rPr>
        <w:t xml:space="preserve"> </w:t>
      </w:r>
    </w:p>
    <w:p w14:paraId="7B6B97FA" w14:textId="30032C41" w:rsidR="003E4BC4" w:rsidRPr="003E4BC4" w:rsidRDefault="002D192F" w:rsidP="00351A68">
      <w:pPr>
        <w:tabs>
          <w:tab w:val="left" w:pos="820"/>
          <w:tab w:val="left" w:pos="821"/>
        </w:tabs>
        <w:spacing w:line="20" w:lineRule="atLeast"/>
        <w:ind w:right="121"/>
        <w:jc w:val="both"/>
        <w:rPr>
          <w:sz w:val="24"/>
          <w:lang w:val="en-GB"/>
        </w:rPr>
      </w:pPr>
      <w:hyperlink r:id="rId16" w:history="1">
        <w:r w:rsidR="008711DB" w:rsidRPr="008711DB">
          <w:rPr>
            <w:color w:val="0000FF"/>
            <w:u w:val="single"/>
          </w:rPr>
          <w:t>http://www.sfc.ac.uk/funding/outcome-agreements/outcome-agreements.aspx</w:t>
        </w:r>
      </w:hyperlink>
      <w:r w:rsidR="008711DB">
        <w:rPr>
          <w:sz w:val="24"/>
          <w:lang w:val="en-GB"/>
        </w:rPr>
        <w:t xml:space="preserve"> </w:t>
      </w:r>
    </w:p>
    <w:p w14:paraId="2BFBEE9D" w14:textId="25635971" w:rsidR="00BA3079" w:rsidRPr="00107E8B" w:rsidRDefault="00BA3079" w:rsidP="00351A68">
      <w:pPr>
        <w:pStyle w:val="BodyText"/>
        <w:spacing w:before="51" w:line="20" w:lineRule="atLeast"/>
        <w:ind w:left="100" w:right="114"/>
        <w:jc w:val="both"/>
        <w:rPr>
          <w:lang w:val="en-GB"/>
        </w:rPr>
      </w:pPr>
    </w:p>
    <w:p w14:paraId="73C7E7F9" w14:textId="48350E8A" w:rsidR="00BA3079" w:rsidRPr="0023223F" w:rsidRDefault="00753D41" w:rsidP="00351A68">
      <w:pPr>
        <w:pStyle w:val="Heading3"/>
        <w:ind w:left="0"/>
        <w:rPr>
          <w:lang w:val="en-GB"/>
        </w:rPr>
      </w:pPr>
      <w:r w:rsidRPr="0023223F">
        <w:rPr>
          <w:lang w:val="en-GB"/>
        </w:rPr>
        <w:t>West College Scotland Region Context</w:t>
      </w:r>
    </w:p>
    <w:p w14:paraId="46EA00E3" w14:textId="01A42B77" w:rsidR="00BA3079" w:rsidRPr="0023223F" w:rsidRDefault="00B4721C" w:rsidP="00256011">
      <w:pPr>
        <w:pStyle w:val="BodyText"/>
        <w:ind w:right="178"/>
        <w:jc w:val="both"/>
        <w:rPr>
          <w:lang w:val="en-GB"/>
        </w:rPr>
      </w:pPr>
      <w:r w:rsidRPr="0023223F">
        <w:rPr>
          <w:lang w:val="en-GB"/>
        </w:rPr>
        <w:t xml:space="preserve">West College Scotland was created on 1 August 2013 by the merger of Reid Kerr College in Paisley, Clydebank </w:t>
      </w:r>
      <w:r w:rsidR="00C65AF3" w:rsidRPr="0023223F">
        <w:rPr>
          <w:lang w:val="en-GB"/>
        </w:rPr>
        <w:t>College,</w:t>
      </w:r>
      <w:r w:rsidRPr="0023223F">
        <w:rPr>
          <w:lang w:val="en-GB"/>
        </w:rPr>
        <w:t xml:space="preserve"> and the Inverclyde campuses of James Watt College. The College delivers education and vocational training to the West Region of Scotland, a catchment area of 1.2 million people, representing 23% of the resident population of Scotland.</w:t>
      </w:r>
    </w:p>
    <w:p w14:paraId="1A30EB45" w14:textId="77777777" w:rsidR="00BA3079" w:rsidRPr="00421DB4" w:rsidRDefault="00BA3079" w:rsidP="00256011">
      <w:pPr>
        <w:pStyle w:val="BodyText"/>
        <w:spacing w:before="8"/>
        <w:ind w:right="178"/>
        <w:jc w:val="both"/>
        <w:rPr>
          <w:sz w:val="27"/>
          <w:highlight w:val="yellow"/>
          <w:lang w:val="en-GB"/>
        </w:rPr>
      </w:pPr>
    </w:p>
    <w:p w14:paraId="198DA63A" w14:textId="3DFBFA4B" w:rsidR="00562A15" w:rsidRDefault="00C65AF3" w:rsidP="00256011">
      <w:pPr>
        <w:pStyle w:val="BodyText"/>
        <w:spacing w:before="11"/>
        <w:ind w:right="178"/>
        <w:jc w:val="both"/>
        <w:rPr>
          <w:lang w:val="en-GB"/>
        </w:rPr>
      </w:pPr>
      <w:r w:rsidRPr="00C65AF3">
        <w:rPr>
          <w:lang w:val="en-GB"/>
        </w:rPr>
        <w:t xml:space="preserve">As one of Scotland’s largest </w:t>
      </w:r>
      <w:r w:rsidR="00084063">
        <w:rPr>
          <w:lang w:val="en-GB"/>
        </w:rPr>
        <w:t>r</w:t>
      </w:r>
      <w:r w:rsidRPr="00C65AF3">
        <w:rPr>
          <w:lang w:val="en-GB"/>
        </w:rPr>
        <w:t xml:space="preserve">egional </w:t>
      </w:r>
      <w:r w:rsidR="00084063">
        <w:rPr>
          <w:lang w:val="en-GB"/>
        </w:rPr>
        <w:t>c</w:t>
      </w:r>
      <w:r w:rsidRPr="00C65AF3">
        <w:rPr>
          <w:lang w:val="en-GB"/>
        </w:rPr>
        <w:t xml:space="preserve">olleges, we provide education and training to over 20,000 students.  The College manages total funds of £70m and we employ almost 1,200 staff. Our main campuses are in Clydebank, Paisley, and Greenock, although we have a presence across six local authorities and fifteen towns and work from nearly fifty locations. The College is one of the Region’s largest employers and is uniquely placed to help shape the West </w:t>
      </w:r>
      <w:r w:rsidRPr="00C65AF3">
        <w:rPr>
          <w:lang w:val="en-GB"/>
        </w:rPr>
        <w:lastRenderedPageBreak/>
        <w:t xml:space="preserve">Region’s educational landscape and contributes to its social and economic development.  A Scottish Funding Council review acknowledged the need for capital investment in our estate, especially at Greenock and Paisley, which is among the most acute in the entire sector. </w:t>
      </w:r>
      <w:r w:rsidR="00084063" w:rsidRPr="00084063">
        <w:rPr>
          <w:sz w:val="23"/>
          <w:lang w:val="en-GB"/>
        </w:rPr>
        <w:t>Our plans are not just to rebuild what we have but to create world-leading, technologically advanced, sustainable hubs for our local communities to access and for local businesses to utilise.</w:t>
      </w:r>
    </w:p>
    <w:p w14:paraId="745174E6" w14:textId="77777777" w:rsidR="00C65AF3" w:rsidRPr="00421DB4" w:rsidRDefault="00C65AF3" w:rsidP="00351A68">
      <w:pPr>
        <w:pStyle w:val="BodyText"/>
        <w:spacing w:before="11"/>
        <w:jc w:val="both"/>
        <w:rPr>
          <w:sz w:val="23"/>
          <w:highlight w:val="yellow"/>
          <w:lang w:val="en-GB"/>
        </w:rPr>
      </w:pPr>
    </w:p>
    <w:p w14:paraId="53FA4207" w14:textId="04BDFEF7" w:rsidR="00BA3079" w:rsidRPr="00107E8B" w:rsidRDefault="00B4721C" w:rsidP="00562A15">
      <w:pPr>
        <w:pStyle w:val="BodyText"/>
        <w:ind w:right="119"/>
        <w:jc w:val="both"/>
        <w:rPr>
          <w:lang w:val="en-GB"/>
        </w:rPr>
      </w:pPr>
      <w:r w:rsidRPr="00212E8A">
        <w:rPr>
          <w:lang w:val="en-GB"/>
        </w:rPr>
        <w:t xml:space="preserve">Our immediate local authority areas are Renfrewshire, </w:t>
      </w:r>
      <w:r w:rsidR="00C65AF3" w:rsidRPr="00212E8A">
        <w:rPr>
          <w:lang w:val="en-GB"/>
        </w:rPr>
        <w:t>Inverclyde,</w:t>
      </w:r>
      <w:r w:rsidRPr="00212E8A">
        <w:rPr>
          <w:lang w:val="en-GB"/>
        </w:rPr>
        <w:t xml:space="preserve"> and West Dunbartonshire. All three claim a rich industrial heritage, including shipbuilding, </w:t>
      </w:r>
      <w:r w:rsidR="00C65AF3" w:rsidRPr="00212E8A">
        <w:rPr>
          <w:lang w:val="en-GB"/>
        </w:rPr>
        <w:t>engineering,</w:t>
      </w:r>
      <w:r w:rsidRPr="00212E8A">
        <w:rPr>
          <w:lang w:val="en-GB"/>
        </w:rPr>
        <w:t xml:space="preserve"> and textiles.</w:t>
      </w:r>
      <w:r w:rsidR="00562A15" w:rsidRPr="00212E8A">
        <w:rPr>
          <w:lang w:val="en-GB"/>
        </w:rPr>
        <w:t xml:space="preserve"> </w:t>
      </w:r>
      <w:r w:rsidRPr="00212E8A">
        <w:rPr>
          <w:lang w:val="en-GB"/>
        </w:rPr>
        <w:t xml:space="preserve">Each, though, has struggled to replace these industries as they declined and </w:t>
      </w:r>
      <w:r w:rsidR="008F0C0D" w:rsidRPr="00212E8A">
        <w:rPr>
          <w:lang w:val="en-GB"/>
        </w:rPr>
        <w:t>therefore</w:t>
      </w:r>
      <w:r w:rsidRPr="00212E8A">
        <w:rPr>
          <w:lang w:val="en-GB"/>
        </w:rPr>
        <w:t xml:space="preserve"> have experienced many decades of structural economic change. Many local communities continue to face serious economic and social challenges surrounding skills, employment, </w:t>
      </w:r>
      <w:r w:rsidR="00C65AF3" w:rsidRPr="00212E8A">
        <w:rPr>
          <w:lang w:val="en-GB"/>
        </w:rPr>
        <w:t>deprivation,</w:t>
      </w:r>
      <w:r w:rsidRPr="00212E8A">
        <w:rPr>
          <w:lang w:val="en-GB"/>
        </w:rPr>
        <w:t xml:space="preserve"> and depopulation.</w:t>
      </w:r>
      <w:r w:rsidR="00D76440">
        <w:rPr>
          <w:lang w:val="en-GB"/>
        </w:rPr>
        <w:t xml:space="preserve">  </w:t>
      </w:r>
      <w:r w:rsidR="00D76440" w:rsidRPr="00D76440">
        <w:rPr>
          <w:lang w:val="en-GB"/>
        </w:rPr>
        <w:t xml:space="preserve">There are, however, many areas of significant growth and opportunity across the </w:t>
      </w:r>
      <w:r w:rsidR="00084063">
        <w:rPr>
          <w:lang w:val="en-GB"/>
        </w:rPr>
        <w:t>r</w:t>
      </w:r>
      <w:r w:rsidR="00D76440" w:rsidRPr="00D76440">
        <w:rPr>
          <w:lang w:val="en-GB"/>
        </w:rPr>
        <w:t>egion. For example, investment in the Advanced Manufacturing Innovation District, the National Manufacturing Institute Scotland, the Medicines Manufacturing Institute Scotland, the expansion of the Golden Jubilee Hospital and the Glasgow City Deal all offer opportunities for residents of the West Region, and for West College Scotland to support the skills pipeline required by these investments.</w:t>
      </w:r>
    </w:p>
    <w:p w14:paraId="42C3F895" w14:textId="77777777" w:rsidR="00BA3079" w:rsidRPr="00107E8B" w:rsidRDefault="00BA3079" w:rsidP="00351A68">
      <w:pPr>
        <w:pStyle w:val="BodyText"/>
        <w:spacing w:before="11"/>
        <w:jc w:val="both"/>
        <w:rPr>
          <w:sz w:val="23"/>
          <w:lang w:val="en-GB"/>
        </w:rPr>
      </w:pPr>
    </w:p>
    <w:p w14:paraId="543DAE81" w14:textId="7DCD71F2" w:rsidR="00BA3079" w:rsidRDefault="00B4721C" w:rsidP="00731CAF">
      <w:pPr>
        <w:pStyle w:val="BodyText"/>
        <w:ind w:right="114"/>
        <w:jc w:val="both"/>
        <w:rPr>
          <w:lang w:val="en-GB"/>
        </w:rPr>
      </w:pPr>
      <w:r w:rsidRPr="00EF2E44">
        <w:rPr>
          <w:lang w:val="en-GB"/>
        </w:rPr>
        <w:t xml:space="preserve">As a </w:t>
      </w:r>
      <w:r w:rsidR="00084063">
        <w:rPr>
          <w:lang w:val="en-GB"/>
        </w:rPr>
        <w:t>r</w:t>
      </w:r>
      <w:r w:rsidRPr="00EF2E44">
        <w:rPr>
          <w:lang w:val="en-GB"/>
        </w:rPr>
        <w:t xml:space="preserve">egional </w:t>
      </w:r>
      <w:r w:rsidR="00084063">
        <w:rPr>
          <w:lang w:val="en-GB"/>
        </w:rPr>
        <w:t>c</w:t>
      </w:r>
      <w:r w:rsidRPr="00EF2E44">
        <w:rPr>
          <w:lang w:val="en-GB"/>
        </w:rPr>
        <w:t xml:space="preserve">ollege, West College Scotland wants to use our enhanced influence to make a difference. We want to strengthen our innovative partnerships with employers, </w:t>
      </w:r>
      <w:r w:rsidR="00C65AF3" w:rsidRPr="00EF2E44">
        <w:rPr>
          <w:lang w:val="en-GB"/>
        </w:rPr>
        <w:t>schools,</w:t>
      </w:r>
      <w:r w:rsidRPr="00EF2E44">
        <w:rPr>
          <w:lang w:val="en-GB"/>
        </w:rPr>
        <w:t xml:space="preserve"> and other stakeholders to encourage economic growth, </w:t>
      </w:r>
      <w:r w:rsidR="00C65AF3" w:rsidRPr="00EF2E44">
        <w:rPr>
          <w:lang w:val="en-GB"/>
        </w:rPr>
        <w:t>employability,</w:t>
      </w:r>
      <w:r w:rsidRPr="00EF2E44">
        <w:rPr>
          <w:lang w:val="en-GB"/>
        </w:rPr>
        <w:t xml:space="preserve"> and progression for our young</w:t>
      </w:r>
      <w:r w:rsidRPr="00EF2E44">
        <w:rPr>
          <w:spacing w:val="-6"/>
          <w:lang w:val="en-GB"/>
        </w:rPr>
        <w:t xml:space="preserve"> </w:t>
      </w:r>
      <w:r w:rsidRPr="00EF2E44">
        <w:rPr>
          <w:lang w:val="en-GB"/>
        </w:rPr>
        <w:t>people.</w:t>
      </w:r>
      <w:r w:rsidR="00BC675D" w:rsidRPr="00EF2E44">
        <w:rPr>
          <w:lang w:val="en-GB"/>
        </w:rPr>
        <w:t xml:space="preserve"> </w:t>
      </w:r>
      <w:r w:rsidR="00731CAF" w:rsidRPr="00731CAF">
        <w:rPr>
          <w:lang w:val="en-GB"/>
        </w:rPr>
        <w:t>In 2017-18</w:t>
      </w:r>
      <w:r w:rsidR="00C65AF3">
        <w:rPr>
          <w:lang w:val="en-GB"/>
        </w:rPr>
        <w:t>,</w:t>
      </w:r>
      <w:r w:rsidR="00731CAF" w:rsidRPr="00731CAF">
        <w:rPr>
          <w:lang w:val="en-GB"/>
        </w:rPr>
        <w:t xml:space="preserve"> 25% of West College Scotland activity was delivered to students in SIMD10 postcodes (Scottish Index of Multiple Deprivation). We strive to widen access to education, improve attainment and enhance social mobility across the West region.</w:t>
      </w:r>
    </w:p>
    <w:p w14:paraId="52FE7082" w14:textId="77777777" w:rsidR="00731CAF" w:rsidRPr="00107E8B" w:rsidRDefault="00731CAF" w:rsidP="00731CAF">
      <w:pPr>
        <w:pStyle w:val="BodyText"/>
        <w:ind w:right="114"/>
        <w:jc w:val="both"/>
        <w:rPr>
          <w:sz w:val="23"/>
          <w:lang w:val="en-GB"/>
        </w:rPr>
      </w:pPr>
    </w:p>
    <w:p w14:paraId="3BB5A8E4" w14:textId="6F8113B2" w:rsidR="00BA3079" w:rsidRDefault="001A0050" w:rsidP="00753D41">
      <w:pPr>
        <w:pStyle w:val="BodyText"/>
        <w:ind w:right="178"/>
        <w:jc w:val="both"/>
        <w:rPr>
          <w:lang w:val="en-GB"/>
        </w:rPr>
      </w:pPr>
      <w:r w:rsidRPr="001A0050">
        <w:rPr>
          <w:lang w:val="en-GB"/>
        </w:rPr>
        <w:t xml:space="preserve">In the last academic year, we worked with 32 secondary schools across the West of Scotland delivering courses to some 1,500 senior phase secondary school pupils in a variety of tailored courses – from short, taster programmes to vocational qualifications delivered in school, in </w:t>
      </w:r>
      <w:proofErr w:type="gramStart"/>
      <w:r w:rsidRPr="001A0050">
        <w:rPr>
          <w:lang w:val="en-GB"/>
        </w:rPr>
        <w:t>College</w:t>
      </w:r>
      <w:proofErr w:type="gramEnd"/>
      <w:r w:rsidRPr="001A0050">
        <w:rPr>
          <w:lang w:val="en-GB"/>
        </w:rPr>
        <w:t xml:space="preserve"> and online.</w:t>
      </w:r>
    </w:p>
    <w:p w14:paraId="45DD7B11" w14:textId="77777777" w:rsidR="001A0050" w:rsidRPr="00107E8B" w:rsidRDefault="001A0050" w:rsidP="00753D41">
      <w:pPr>
        <w:pStyle w:val="BodyText"/>
        <w:ind w:right="178"/>
        <w:jc w:val="both"/>
        <w:rPr>
          <w:lang w:val="en-GB"/>
        </w:rPr>
      </w:pPr>
    </w:p>
    <w:p w14:paraId="4D5C03B4" w14:textId="64A45382" w:rsidR="00BA3079" w:rsidRDefault="005D2B7B" w:rsidP="00753D41">
      <w:pPr>
        <w:pStyle w:val="BodyText"/>
        <w:spacing w:before="11"/>
        <w:ind w:right="178"/>
        <w:jc w:val="both"/>
        <w:rPr>
          <w:lang w:val="en-GB"/>
        </w:rPr>
      </w:pPr>
      <w:r w:rsidRPr="005D2B7B">
        <w:rPr>
          <w:lang w:val="en-GB"/>
        </w:rPr>
        <w:t>We have well established and productive employer partnerships with both large companies, including Scottish Leather Group, BAE Systems and Ferguson Marine Engineering, and local SME’s (Small and Medium size Enterprises). We enable these organisations to upskill their workforce through vocational training, including Modern Apprenticeships, to increase productivity as well as delivering skills pipelines for the recruitment of new employees through Foundation Apprenticeships and pre-Apprenticeship programmes.</w:t>
      </w:r>
    </w:p>
    <w:p w14:paraId="0F248177" w14:textId="77777777" w:rsidR="005D2B7B" w:rsidRPr="00D71395" w:rsidRDefault="005D2B7B" w:rsidP="00351A68">
      <w:pPr>
        <w:pStyle w:val="BodyText"/>
        <w:spacing w:before="11"/>
        <w:jc w:val="both"/>
        <w:rPr>
          <w:sz w:val="23"/>
          <w:highlight w:val="yellow"/>
          <w:lang w:val="en-GB"/>
        </w:rPr>
      </w:pPr>
    </w:p>
    <w:p w14:paraId="5E07019B" w14:textId="77777777" w:rsidR="00BA3079" w:rsidRPr="005D2B7B" w:rsidRDefault="00B4721C" w:rsidP="00351A68">
      <w:pPr>
        <w:pStyle w:val="BodyText"/>
        <w:ind w:right="117"/>
        <w:jc w:val="both"/>
        <w:rPr>
          <w:lang w:val="en-GB"/>
        </w:rPr>
      </w:pPr>
      <w:r w:rsidRPr="005D2B7B">
        <w:rPr>
          <w:lang w:val="en-GB"/>
        </w:rPr>
        <w:t xml:space="preserve">The College is also ambitious to win a share of international markets and has </w:t>
      </w:r>
      <w:proofErr w:type="gramStart"/>
      <w:r w:rsidRPr="005D2B7B">
        <w:rPr>
          <w:lang w:val="en-GB"/>
        </w:rPr>
        <w:t>entered into</w:t>
      </w:r>
      <w:proofErr w:type="gramEnd"/>
      <w:r w:rsidRPr="005D2B7B">
        <w:rPr>
          <w:lang w:val="en-GB"/>
        </w:rPr>
        <w:t xml:space="preserve"> partnerships with colleges across the world, including in Vietnam, Malaysia, China, India and the EU.</w:t>
      </w:r>
    </w:p>
    <w:p w14:paraId="4DD582C1" w14:textId="77777777" w:rsidR="00BA3079" w:rsidRPr="00D71395" w:rsidRDefault="00BA3079" w:rsidP="00351A68">
      <w:pPr>
        <w:pStyle w:val="BodyText"/>
        <w:spacing w:before="1"/>
        <w:jc w:val="both"/>
        <w:rPr>
          <w:highlight w:val="yellow"/>
          <w:lang w:val="en-GB"/>
        </w:rPr>
      </w:pPr>
    </w:p>
    <w:p w14:paraId="13061217" w14:textId="5BC99D0F" w:rsidR="00BA3079" w:rsidRPr="005D2B7B" w:rsidRDefault="00B4721C" w:rsidP="00351A68">
      <w:pPr>
        <w:pStyle w:val="BodyText"/>
        <w:ind w:right="116"/>
        <w:jc w:val="both"/>
        <w:rPr>
          <w:lang w:val="en-GB"/>
        </w:rPr>
      </w:pPr>
      <w:r w:rsidRPr="005D2B7B">
        <w:rPr>
          <w:lang w:val="en-GB"/>
        </w:rPr>
        <w:t>As a Regional College, West College Scotland believes we can use our scale to provide leadership within the sector and within our region to the benefit of young people and adults returning to education, for our communities and for the wider Scottish economy.</w:t>
      </w:r>
    </w:p>
    <w:p w14:paraId="609B28A8" w14:textId="262FE031" w:rsidR="0095638B" w:rsidRDefault="0095638B" w:rsidP="00351A68">
      <w:pPr>
        <w:pStyle w:val="BodyText"/>
        <w:ind w:right="116"/>
        <w:jc w:val="both"/>
        <w:rPr>
          <w:highlight w:val="yellow"/>
          <w:lang w:val="en-GB"/>
        </w:rPr>
      </w:pPr>
    </w:p>
    <w:p w14:paraId="3F00A510" w14:textId="77777777" w:rsidR="004A462D" w:rsidRDefault="004A462D" w:rsidP="00351A68">
      <w:pPr>
        <w:pStyle w:val="BodyText"/>
        <w:ind w:right="116"/>
        <w:jc w:val="both"/>
        <w:rPr>
          <w:highlight w:val="yellow"/>
          <w:lang w:val="en-GB"/>
        </w:rPr>
      </w:pPr>
    </w:p>
    <w:p w14:paraId="3E7652B0" w14:textId="77777777" w:rsidR="004A462D" w:rsidRDefault="004A462D" w:rsidP="00351A68">
      <w:pPr>
        <w:pStyle w:val="BodyText"/>
        <w:ind w:right="116"/>
        <w:jc w:val="both"/>
        <w:rPr>
          <w:highlight w:val="yellow"/>
          <w:lang w:val="en-GB"/>
        </w:rPr>
      </w:pPr>
    </w:p>
    <w:p w14:paraId="5BE996A4" w14:textId="77777777" w:rsidR="004A462D" w:rsidRDefault="004A462D" w:rsidP="00351A68">
      <w:pPr>
        <w:pStyle w:val="BodyText"/>
        <w:ind w:right="116"/>
        <w:jc w:val="both"/>
        <w:rPr>
          <w:highlight w:val="yellow"/>
          <w:lang w:val="en-GB"/>
        </w:rPr>
      </w:pPr>
    </w:p>
    <w:p w14:paraId="7B627BAB" w14:textId="502EB603" w:rsidR="0095638B" w:rsidRPr="005D2B7B" w:rsidRDefault="00FB234D" w:rsidP="00351A68">
      <w:pPr>
        <w:pStyle w:val="BodyText"/>
        <w:ind w:right="116"/>
        <w:jc w:val="both"/>
        <w:rPr>
          <w:lang w:val="en-GB"/>
        </w:rPr>
      </w:pPr>
      <w:r w:rsidRPr="005D2B7B">
        <w:rPr>
          <w:lang w:val="en-GB"/>
        </w:rPr>
        <w:lastRenderedPageBreak/>
        <w:t>For more information on the C</w:t>
      </w:r>
      <w:r w:rsidR="0095638B" w:rsidRPr="005D2B7B">
        <w:rPr>
          <w:lang w:val="en-GB"/>
        </w:rPr>
        <w:t>ollege, please see:</w:t>
      </w:r>
    </w:p>
    <w:p w14:paraId="7AA32F6D" w14:textId="77777777" w:rsidR="0095638B" w:rsidRPr="005D2B7B" w:rsidRDefault="0095638B" w:rsidP="00351A68">
      <w:pPr>
        <w:pStyle w:val="BodyText"/>
        <w:ind w:left="100" w:right="116"/>
        <w:jc w:val="both"/>
        <w:rPr>
          <w:lang w:val="en-GB"/>
        </w:rPr>
      </w:pPr>
    </w:p>
    <w:p w14:paraId="7B6E9579" w14:textId="56888DFD" w:rsidR="0095638B" w:rsidRDefault="0095638B" w:rsidP="00A03DA4">
      <w:pPr>
        <w:pStyle w:val="BodyText"/>
        <w:rPr>
          <w:rStyle w:val="Hyperlink"/>
        </w:rPr>
      </w:pPr>
      <w:r w:rsidRPr="005D2B7B">
        <w:rPr>
          <w:lang w:val="en-GB"/>
        </w:rPr>
        <w:t>‘Collective Ambition, Pride and Passion, Inspirational and Innovative</w:t>
      </w:r>
      <w:r w:rsidR="00954424" w:rsidRPr="005D2B7B">
        <w:rPr>
          <w:lang w:val="en-GB"/>
        </w:rPr>
        <w:t>’</w:t>
      </w:r>
      <w:r w:rsidRPr="005D2B7B">
        <w:rPr>
          <w:lang w:val="en-GB"/>
        </w:rPr>
        <w:t>, Strategy 2019-2025</w:t>
      </w:r>
      <w:r w:rsidR="000C4376">
        <w:rPr>
          <w:lang w:val="en-GB"/>
        </w:rPr>
        <w:t>:</w:t>
      </w:r>
      <w:r w:rsidRPr="005D2B7B">
        <w:rPr>
          <w:lang w:val="en-GB"/>
        </w:rPr>
        <w:t xml:space="preserve"> </w:t>
      </w:r>
      <w:hyperlink r:id="rId17" w:history="1">
        <w:r w:rsidR="00A03DA4" w:rsidRPr="00597DA6">
          <w:rPr>
            <w:rStyle w:val="Hyperlink"/>
          </w:rPr>
          <w:t>https://www.westcollegescotland.ac.uk/media/213490/west-college-scotland-strategy-2019-web.pdf</w:t>
        </w:r>
      </w:hyperlink>
    </w:p>
    <w:p w14:paraId="4FBC054B" w14:textId="77777777" w:rsidR="00C65AF3" w:rsidRDefault="00C65AF3" w:rsidP="00A03DA4">
      <w:pPr>
        <w:pStyle w:val="BodyText"/>
      </w:pPr>
    </w:p>
    <w:p w14:paraId="3328A090" w14:textId="271AE856" w:rsidR="00B8669D" w:rsidRPr="00C2134B" w:rsidRDefault="00B8669D" w:rsidP="00A118BD">
      <w:pPr>
        <w:pStyle w:val="BodyText"/>
        <w:jc w:val="both"/>
        <w:rPr>
          <w:b/>
          <w:bCs/>
        </w:rPr>
      </w:pPr>
      <w:r w:rsidRPr="00C2134B">
        <w:rPr>
          <w:b/>
          <w:bCs/>
        </w:rPr>
        <w:t xml:space="preserve">West College Scotland </w:t>
      </w:r>
    </w:p>
    <w:p w14:paraId="18846728" w14:textId="644DCBA0" w:rsidR="00B8669D" w:rsidRPr="00A118BD" w:rsidRDefault="00B8669D" w:rsidP="00A118BD">
      <w:pPr>
        <w:pStyle w:val="BodyText"/>
        <w:jc w:val="both"/>
      </w:pPr>
      <w:r w:rsidRPr="00A118BD">
        <w:t xml:space="preserve">The College offers over 400 full-time, part-time and distance learning courses at different levels, such as HND, HNC and </w:t>
      </w:r>
      <w:proofErr w:type="gramStart"/>
      <w:r w:rsidRPr="00A118BD">
        <w:t>NC’s</w:t>
      </w:r>
      <w:proofErr w:type="gramEnd"/>
      <w:r w:rsidRPr="00A118BD">
        <w:t xml:space="preserve">, as well as a range of professional development courses and various community and outreach </w:t>
      </w:r>
      <w:proofErr w:type="spellStart"/>
      <w:r w:rsidRPr="00A118BD">
        <w:t>programmes</w:t>
      </w:r>
      <w:proofErr w:type="spellEnd"/>
      <w:r w:rsidRPr="00A118BD">
        <w:t>. Since our formation</w:t>
      </w:r>
      <w:r w:rsidR="00C2134B">
        <w:t>,</w:t>
      </w:r>
      <w:r w:rsidRPr="00A118BD">
        <w:t xml:space="preserve"> the College has built a solid foundation delivering first-class education and training to our students and forging partnerships with </w:t>
      </w:r>
      <w:proofErr w:type="spellStart"/>
      <w:r w:rsidRPr="00A118BD">
        <w:t>organisations</w:t>
      </w:r>
      <w:proofErr w:type="spellEnd"/>
      <w:r w:rsidRPr="00A118BD">
        <w:t xml:space="preserve"> across our Region and beyond. The training and expertise we offer extends across a range of industries and sectors: from energy conservation and storage to integrated health and social care; from travel and tourism to digital technology. We have partnerships with stakeholders across four local authorities and are in a unique position to identify and deliver the training and skills needed by a modern regional economy.  </w:t>
      </w:r>
    </w:p>
    <w:p w14:paraId="2A7635BC" w14:textId="77777777" w:rsidR="00B8669D" w:rsidRPr="00A118BD" w:rsidRDefault="00B8669D" w:rsidP="00A118BD">
      <w:pPr>
        <w:pStyle w:val="BodyText"/>
        <w:jc w:val="both"/>
      </w:pPr>
    </w:p>
    <w:p w14:paraId="580C169A" w14:textId="77777777" w:rsidR="00F45E89" w:rsidRDefault="00B8669D" w:rsidP="00A118BD">
      <w:pPr>
        <w:pStyle w:val="BodyText"/>
        <w:jc w:val="both"/>
      </w:pPr>
      <w:r w:rsidRPr="00A118BD">
        <w:t>The College is committed to putting the student at the heart of everything we do</w:t>
      </w:r>
      <w:r w:rsidR="004D4026">
        <w:t xml:space="preserve"> and is</w:t>
      </w:r>
      <w:r w:rsidRPr="00A118BD">
        <w:t xml:space="preserve"> continually updating and refreshing the curriculum to ensure it remains appropriate and relevant in order to meet the needs of students and the demands of employers. </w:t>
      </w:r>
      <w:r w:rsidR="004D4026" w:rsidRPr="00A118BD">
        <w:t>Indeed,</w:t>
      </w:r>
      <w:r w:rsidRPr="00A118BD">
        <w:t xml:space="preserve"> the College undertook a survey of local employers in order to identify their priorities for the future and how the College can help them achieve these. 231 </w:t>
      </w:r>
      <w:proofErr w:type="spellStart"/>
      <w:r w:rsidRPr="00A118BD">
        <w:t>organisations</w:t>
      </w:r>
      <w:proofErr w:type="spellEnd"/>
      <w:r w:rsidRPr="00A118BD">
        <w:t>, employing 65,000 people, provided responses to this survey, the findings of which were published in the report ‘Our Workforce, Our Future – West of Scotland Skills Survey 2018’, the first survey of its kind to be undertaken by a college or university in Scotland.  The survey report can be found at the following link</w:t>
      </w:r>
      <w:r w:rsidR="00F45E89">
        <w:t>:</w:t>
      </w:r>
    </w:p>
    <w:p w14:paraId="445DACFA" w14:textId="77777777" w:rsidR="00F45E89" w:rsidRDefault="00F45E89" w:rsidP="00A118BD">
      <w:pPr>
        <w:pStyle w:val="BodyText"/>
        <w:jc w:val="both"/>
      </w:pPr>
    </w:p>
    <w:p w14:paraId="13F83CB9" w14:textId="4554A793" w:rsidR="00B8669D" w:rsidRDefault="002D192F" w:rsidP="00A118BD">
      <w:pPr>
        <w:pStyle w:val="BodyText"/>
        <w:jc w:val="both"/>
      </w:pPr>
      <w:hyperlink r:id="rId18" w:history="1">
        <w:r w:rsidR="00F45E89" w:rsidRPr="004D4570">
          <w:rPr>
            <w:rStyle w:val="Hyperlink"/>
          </w:rPr>
          <w:t>https://www.westcollegescotland.ac.uk/our-workforce-our-future/</w:t>
        </w:r>
      </w:hyperlink>
    </w:p>
    <w:p w14:paraId="353E4D5D" w14:textId="77777777" w:rsidR="00B8669D" w:rsidRPr="00A118BD" w:rsidRDefault="00B8669D" w:rsidP="00A118BD">
      <w:pPr>
        <w:pStyle w:val="BodyText"/>
        <w:jc w:val="both"/>
      </w:pPr>
    </w:p>
    <w:p w14:paraId="322ABF8E" w14:textId="77777777" w:rsidR="00B8669D" w:rsidRPr="00A118BD" w:rsidRDefault="00B8669D" w:rsidP="00A118BD">
      <w:pPr>
        <w:pStyle w:val="BodyText"/>
        <w:jc w:val="both"/>
      </w:pPr>
      <w:r w:rsidRPr="00A118BD">
        <w:t xml:space="preserve">The main findings emerging from this are that employers are finding that they have at least one hard-to-fill vacancy, citing necessary qualifications and specialist skills as being the most difficult to obtain from applicants. Almost 9 in 10 of the employers say that their workforce would benefit from further training and development to improve their skillset. The College is working with employers, large and small, to meet these challenges and turn them into opportunities for future prosperity and growth. In return, we look to employers to provide opportunities for ‘real life’ work experience for our students in order to help them find employment at the end of their studies.  </w:t>
      </w:r>
    </w:p>
    <w:p w14:paraId="2D036B1A" w14:textId="77777777" w:rsidR="00B8669D" w:rsidRPr="00A118BD" w:rsidRDefault="00B8669D" w:rsidP="00A118BD">
      <w:pPr>
        <w:pStyle w:val="BodyText"/>
        <w:jc w:val="both"/>
      </w:pPr>
    </w:p>
    <w:p w14:paraId="773086FB" w14:textId="77777777" w:rsidR="00B8669D" w:rsidRPr="00A118BD" w:rsidRDefault="00B8669D" w:rsidP="00A118BD">
      <w:pPr>
        <w:pStyle w:val="BodyText"/>
        <w:jc w:val="both"/>
      </w:pPr>
      <w:r w:rsidRPr="00A118BD">
        <w:t>The College works closely with schools in its three main regions, Inverclyde, Renfrewshire and West Dunbartonshire, and provides vocational learning opportunities for school pupils as well as Foundation Apprenticeships. These can be delivered either in school or in the College.</w:t>
      </w:r>
    </w:p>
    <w:p w14:paraId="1BB7306A" w14:textId="77777777" w:rsidR="00B8669D" w:rsidRPr="00A118BD" w:rsidRDefault="00B8669D" w:rsidP="00A118BD">
      <w:pPr>
        <w:pStyle w:val="BodyText"/>
        <w:jc w:val="both"/>
      </w:pPr>
    </w:p>
    <w:p w14:paraId="5DC91544" w14:textId="077B79C9" w:rsidR="00B8669D" w:rsidRPr="00A118BD" w:rsidRDefault="00B8669D" w:rsidP="00A118BD">
      <w:pPr>
        <w:pStyle w:val="BodyText"/>
        <w:jc w:val="both"/>
      </w:pPr>
      <w:r w:rsidRPr="00A118BD">
        <w:t xml:space="preserve">College staff work closely with the Students Association to ensure that students receive a positive learning experience and the support that they require. Some of the recent challenges have been providing support to students with mental health issues, students who are </w:t>
      </w:r>
      <w:proofErr w:type="spellStart"/>
      <w:r w:rsidRPr="00A118BD">
        <w:t>carers</w:t>
      </w:r>
      <w:proofErr w:type="spellEnd"/>
      <w:r w:rsidR="00C06D2C">
        <w:t>,</w:t>
      </w:r>
      <w:r w:rsidRPr="00A118BD">
        <w:t xml:space="preserve"> and students who have come through the care system. </w:t>
      </w:r>
    </w:p>
    <w:p w14:paraId="0641CBD7" w14:textId="77777777" w:rsidR="00B8669D" w:rsidRDefault="00B8669D" w:rsidP="00A118BD">
      <w:pPr>
        <w:pStyle w:val="BodyText"/>
        <w:jc w:val="both"/>
      </w:pPr>
    </w:p>
    <w:p w14:paraId="7140C613" w14:textId="77777777" w:rsidR="00EE7F8D" w:rsidRPr="00A118BD" w:rsidRDefault="00EE7F8D" w:rsidP="00A118BD">
      <w:pPr>
        <w:pStyle w:val="BodyText"/>
        <w:jc w:val="both"/>
      </w:pPr>
    </w:p>
    <w:p w14:paraId="2535AD6E" w14:textId="038F0F13" w:rsidR="00B8669D" w:rsidRPr="00A118BD" w:rsidRDefault="00B8669D" w:rsidP="00A118BD">
      <w:pPr>
        <w:pStyle w:val="BodyText"/>
        <w:jc w:val="both"/>
      </w:pPr>
      <w:r w:rsidRPr="00A118BD">
        <w:lastRenderedPageBreak/>
        <w:t>The College also has a duty of care to its staff</w:t>
      </w:r>
      <w:r w:rsidR="00C65AF3">
        <w:t xml:space="preserve"> and is </w:t>
      </w:r>
      <w:r w:rsidRPr="00A118BD">
        <w:t xml:space="preserve">one of the largest employers in the West Region and an important driver of the local economy. The College actively encourages its staff to undertake appropriate development and training opportunities. It also promotes a culture of openness and honesty, respect for others, team working and striving for excellence. </w:t>
      </w:r>
    </w:p>
    <w:p w14:paraId="174B22E4" w14:textId="77777777" w:rsidR="00B8669D" w:rsidRPr="00A118BD" w:rsidRDefault="00B8669D" w:rsidP="00A118BD">
      <w:pPr>
        <w:pStyle w:val="BodyText"/>
        <w:jc w:val="both"/>
      </w:pPr>
      <w:r w:rsidRPr="00A118BD">
        <w:t xml:space="preserve"> </w:t>
      </w:r>
    </w:p>
    <w:p w14:paraId="285D260D" w14:textId="5C180C3C" w:rsidR="007350CA" w:rsidRPr="00A118BD" w:rsidRDefault="00B8669D" w:rsidP="00A118BD">
      <w:pPr>
        <w:pStyle w:val="BodyText"/>
        <w:jc w:val="both"/>
      </w:pPr>
      <w:r w:rsidRPr="00A118BD">
        <w:t>In addition to its People Strategy and Workforce Planning Strategy, it has developed an Employee Health and Wellbeing Strategy. This focuses on ensuring that staff are provided with support as and when required, as well as opportunities to improve their health and wellbeing, whether through the provision of health and diet checks and advice, or access to an external counselling service that can provide help and assistance to staff coping with bereavement, with mental or physical problems, financial concerns, or other concerns that might impair their abilities to function at their best. The College also ran a resilience</w:t>
      </w:r>
      <w:r w:rsidR="00084063">
        <w:t>-</w:t>
      </w:r>
      <w:r w:rsidRPr="00A118BD">
        <w:t xml:space="preserve">based </w:t>
      </w:r>
      <w:proofErr w:type="spellStart"/>
      <w:r w:rsidRPr="00A118BD">
        <w:t>programme</w:t>
      </w:r>
      <w:proofErr w:type="spellEnd"/>
      <w:r w:rsidRPr="00A118BD">
        <w:t xml:space="preserve"> that included training in stress awareness, </w:t>
      </w:r>
      <w:r w:rsidR="00C06D2C" w:rsidRPr="00A118BD">
        <w:t>mindfulness,</w:t>
      </w:r>
      <w:r w:rsidRPr="00A118BD">
        <w:t xml:space="preserve"> and mental health awareness.   </w:t>
      </w:r>
    </w:p>
    <w:p w14:paraId="1CAE5FFC" w14:textId="77777777" w:rsidR="007350CA" w:rsidRPr="00107E8B" w:rsidRDefault="007350CA">
      <w:pPr>
        <w:pStyle w:val="BodyText"/>
        <w:spacing w:before="11"/>
        <w:rPr>
          <w:sz w:val="23"/>
          <w:lang w:val="en-GB"/>
        </w:rPr>
      </w:pPr>
    </w:p>
    <w:p w14:paraId="2D1DC0FE" w14:textId="4C0CADCB" w:rsidR="00BA3079" w:rsidRPr="00107E8B" w:rsidRDefault="003D7F65" w:rsidP="00351A68">
      <w:pPr>
        <w:pStyle w:val="Heading3"/>
        <w:ind w:left="0"/>
        <w:rPr>
          <w:lang w:val="en-GB"/>
        </w:rPr>
      </w:pPr>
      <w:r w:rsidRPr="00107E8B">
        <w:rPr>
          <w:lang w:val="en-GB"/>
        </w:rPr>
        <w:t>Board of Management</w:t>
      </w:r>
    </w:p>
    <w:p w14:paraId="2EC3E812" w14:textId="56E69750" w:rsidR="00BA3079" w:rsidRPr="00107E8B" w:rsidRDefault="00B4721C" w:rsidP="00351A68">
      <w:pPr>
        <w:pStyle w:val="BodyText"/>
        <w:ind w:right="113"/>
        <w:jc w:val="both"/>
        <w:rPr>
          <w:lang w:val="en-GB"/>
        </w:rPr>
      </w:pPr>
      <w:r w:rsidRPr="00107E8B">
        <w:rPr>
          <w:lang w:val="en-GB"/>
        </w:rPr>
        <w:t xml:space="preserve">The Board of Management is essential to the development and achievement of the strategic aims and objectives of the College. The College Board of Management is collectively responsible for overseeing the College’s activities, determining its future direction and fostering an environment in which the College </w:t>
      </w:r>
      <w:r w:rsidR="007574D9">
        <w:rPr>
          <w:lang w:val="en-GB"/>
        </w:rPr>
        <w:t>v</w:t>
      </w:r>
      <w:r w:rsidR="007574D9" w:rsidRPr="00107E8B">
        <w:rPr>
          <w:lang w:val="en-GB"/>
        </w:rPr>
        <w:t xml:space="preserve">ision </w:t>
      </w:r>
      <w:r w:rsidRPr="00107E8B">
        <w:rPr>
          <w:lang w:val="en-GB"/>
        </w:rPr>
        <w:t xml:space="preserve">is </w:t>
      </w:r>
      <w:r w:rsidR="00C65AF3" w:rsidRPr="00107E8B">
        <w:rPr>
          <w:lang w:val="en-GB"/>
        </w:rPr>
        <w:t>achieved,</w:t>
      </w:r>
      <w:r w:rsidRPr="00107E8B">
        <w:rPr>
          <w:lang w:val="en-GB"/>
        </w:rPr>
        <w:t xml:space="preserve"> and the potential of all learners is maximised. The Board of Management must ensure compliance with the relevant legislation and other regulatory requirements and, subject to these, take all final decisions on matters of fundamental concern to the College and be accountable for them.</w:t>
      </w:r>
    </w:p>
    <w:p w14:paraId="1A345F63" w14:textId="77777777" w:rsidR="00761962" w:rsidRDefault="00761962" w:rsidP="00761962">
      <w:pPr>
        <w:pStyle w:val="BodyText"/>
        <w:ind w:right="4724"/>
        <w:rPr>
          <w:lang w:val="en-GB"/>
        </w:rPr>
      </w:pPr>
    </w:p>
    <w:p w14:paraId="236BB9F2" w14:textId="77777777" w:rsidR="004E5862" w:rsidRDefault="00B4721C" w:rsidP="00761962">
      <w:pPr>
        <w:pStyle w:val="BodyText"/>
        <w:ind w:right="4724"/>
        <w:rPr>
          <w:lang w:val="en-GB"/>
        </w:rPr>
      </w:pPr>
      <w:r w:rsidRPr="00107E8B">
        <w:rPr>
          <w:lang w:val="en-GB"/>
        </w:rPr>
        <w:t xml:space="preserve">The Board comprises 18 members as follows: </w:t>
      </w:r>
    </w:p>
    <w:p w14:paraId="2E0D3CA8" w14:textId="73446F38" w:rsidR="00BA3079" w:rsidRPr="00107E8B" w:rsidRDefault="00B4721C" w:rsidP="004E5862">
      <w:pPr>
        <w:pStyle w:val="BodyText"/>
        <w:numPr>
          <w:ilvl w:val="0"/>
          <w:numId w:val="8"/>
        </w:numPr>
        <w:ind w:right="4724"/>
        <w:rPr>
          <w:lang w:val="en-GB"/>
        </w:rPr>
      </w:pPr>
      <w:r w:rsidRPr="00107E8B">
        <w:rPr>
          <w:lang w:val="en-GB"/>
        </w:rPr>
        <w:t>The Chair</w:t>
      </w:r>
    </w:p>
    <w:p w14:paraId="4CDCC72E" w14:textId="77777777" w:rsidR="00BA3079" w:rsidRPr="00107E8B" w:rsidRDefault="00B4721C" w:rsidP="00761962">
      <w:pPr>
        <w:pStyle w:val="BodyText"/>
        <w:numPr>
          <w:ilvl w:val="0"/>
          <w:numId w:val="8"/>
        </w:numPr>
        <w:jc w:val="both"/>
        <w:rPr>
          <w:lang w:val="en-GB"/>
        </w:rPr>
      </w:pPr>
      <w:r w:rsidRPr="00107E8B">
        <w:rPr>
          <w:lang w:val="en-GB"/>
        </w:rPr>
        <w:t xml:space="preserve">The </w:t>
      </w:r>
      <w:proofErr w:type="gramStart"/>
      <w:r w:rsidRPr="00107E8B">
        <w:rPr>
          <w:lang w:val="en-GB"/>
        </w:rPr>
        <w:t>Principal</w:t>
      </w:r>
      <w:proofErr w:type="gramEnd"/>
    </w:p>
    <w:p w14:paraId="4CD21ADC" w14:textId="77777777" w:rsidR="00BA3079" w:rsidRPr="00107E8B" w:rsidRDefault="00B4721C" w:rsidP="00761962">
      <w:pPr>
        <w:pStyle w:val="BodyText"/>
        <w:numPr>
          <w:ilvl w:val="0"/>
          <w:numId w:val="8"/>
        </w:numPr>
        <w:ind w:right="126"/>
        <w:jc w:val="both"/>
        <w:rPr>
          <w:lang w:val="en-GB"/>
        </w:rPr>
      </w:pPr>
      <w:r w:rsidRPr="00107E8B">
        <w:rPr>
          <w:lang w:val="en-GB"/>
        </w:rPr>
        <w:t>2 members of staff elected to the Board (1 from the Teaching staff and 1 from the Support staff)</w:t>
      </w:r>
    </w:p>
    <w:p w14:paraId="3624F408" w14:textId="4AAC3BE6" w:rsidR="00E44004" w:rsidRDefault="00B4721C" w:rsidP="00CD59B2">
      <w:pPr>
        <w:pStyle w:val="BodyText"/>
        <w:numPr>
          <w:ilvl w:val="0"/>
          <w:numId w:val="8"/>
        </w:numPr>
        <w:ind w:right="36"/>
        <w:rPr>
          <w:lang w:val="en-GB"/>
        </w:rPr>
      </w:pPr>
      <w:r w:rsidRPr="00107E8B">
        <w:rPr>
          <w:lang w:val="en-GB"/>
        </w:rPr>
        <w:t xml:space="preserve">2 students nominated by the Students </w:t>
      </w:r>
      <w:r w:rsidR="00CD59B2">
        <w:rPr>
          <w:lang w:val="en-GB"/>
        </w:rPr>
        <w:t xml:space="preserve">Association </w:t>
      </w:r>
    </w:p>
    <w:p w14:paraId="335D3A05" w14:textId="42B2B82A" w:rsidR="00BA3079" w:rsidRPr="00107E8B" w:rsidRDefault="00B4721C" w:rsidP="00761962">
      <w:pPr>
        <w:pStyle w:val="BodyText"/>
        <w:numPr>
          <w:ilvl w:val="0"/>
          <w:numId w:val="8"/>
        </w:numPr>
        <w:ind w:right="4234"/>
        <w:rPr>
          <w:lang w:val="en-GB"/>
        </w:rPr>
      </w:pPr>
      <w:r w:rsidRPr="00107E8B">
        <w:rPr>
          <w:lang w:val="en-GB"/>
        </w:rPr>
        <w:t xml:space="preserve">12 </w:t>
      </w:r>
      <w:proofErr w:type="gramStart"/>
      <w:r w:rsidR="00EF07F4" w:rsidRPr="00107E8B">
        <w:rPr>
          <w:lang w:val="en-GB"/>
        </w:rPr>
        <w:t>Non-Executive</w:t>
      </w:r>
      <w:proofErr w:type="gramEnd"/>
      <w:r w:rsidR="00EF07F4" w:rsidRPr="00107E8B">
        <w:rPr>
          <w:lang w:val="en-GB"/>
        </w:rPr>
        <w:t xml:space="preserve"> </w:t>
      </w:r>
      <w:r w:rsidRPr="00107E8B">
        <w:rPr>
          <w:lang w:val="en-GB"/>
        </w:rPr>
        <w:t>members.</w:t>
      </w:r>
    </w:p>
    <w:p w14:paraId="1A87B254" w14:textId="77777777" w:rsidR="00BA3079" w:rsidRPr="00107E8B" w:rsidRDefault="00BA3079">
      <w:pPr>
        <w:pStyle w:val="BodyText"/>
        <w:rPr>
          <w:lang w:val="en-GB"/>
        </w:rPr>
      </w:pPr>
    </w:p>
    <w:p w14:paraId="04E82C0E" w14:textId="2DDD16D2" w:rsidR="00BA3079" w:rsidRDefault="00B4721C" w:rsidP="00E6440B">
      <w:pPr>
        <w:pStyle w:val="BodyText"/>
        <w:ind w:right="119"/>
        <w:jc w:val="both"/>
        <w:rPr>
          <w:lang w:val="en-GB"/>
        </w:rPr>
      </w:pPr>
      <w:r w:rsidRPr="00107E8B">
        <w:rPr>
          <w:lang w:val="en-GB"/>
        </w:rPr>
        <w:t xml:space="preserve">The </w:t>
      </w:r>
      <w:r w:rsidR="00C33FE8" w:rsidRPr="00107E8B">
        <w:rPr>
          <w:lang w:val="en-GB"/>
        </w:rPr>
        <w:t xml:space="preserve">non-executive </w:t>
      </w:r>
      <w:r w:rsidRPr="00107E8B">
        <w:rPr>
          <w:lang w:val="en-GB"/>
        </w:rPr>
        <w:t xml:space="preserve">members are recruited </w:t>
      </w:r>
      <w:r w:rsidR="005E6EAF" w:rsidRPr="00107E8B">
        <w:rPr>
          <w:lang w:val="en-GB"/>
        </w:rPr>
        <w:t>based on</w:t>
      </w:r>
      <w:r w:rsidRPr="00107E8B">
        <w:rPr>
          <w:lang w:val="en-GB"/>
        </w:rPr>
        <w:t xml:space="preserve"> their skills, </w:t>
      </w:r>
      <w:r w:rsidR="008A6674" w:rsidRPr="00107E8B">
        <w:rPr>
          <w:lang w:val="en-GB"/>
        </w:rPr>
        <w:t>expertise,</w:t>
      </w:r>
      <w:r w:rsidRPr="00107E8B">
        <w:rPr>
          <w:lang w:val="en-GB"/>
        </w:rPr>
        <w:t xml:space="preserve"> </w:t>
      </w:r>
      <w:r w:rsidRPr="00107E8B">
        <w:rPr>
          <w:spacing w:val="2"/>
          <w:lang w:val="en-GB"/>
        </w:rPr>
        <w:t xml:space="preserve">and </w:t>
      </w:r>
      <w:r w:rsidRPr="00107E8B">
        <w:rPr>
          <w:lang w:val="en-GB"/>
        </w:rPr>
        <w:t>experience that they can bring to the</w:t>
      </w:r>
      <w:r w:rsidRPr="00107E8B">
        <w:rPr>
          <w:spacing w:val="-13"/>
          <w:lang w:val="en-GB"/>
        </w:rPr>
        <w:t xml:space="preserve"> </w:t>
      </w:r>
      <w:r w:rsidRPr="00107E8B">
        <w:rPr>
          <w:lang w:val="en-GB"/>
        </w:rPr>
        <w:t>Board.</w:t>
      </w:r>
      <w:r w:rsidR="004D6865">
        <w:rPr>
          <w:lang w:val="en-GB"/>
        </w:rPr>
        <w:t xml:space="preserve">  </w:t>
      </w:r>
    </w:p>
    <w:p w14:paraId="75EE7956" w14:textId="58B1D78B" w:rsidR="005E6EAF" w:rsidRDefault="005E6EAF" w:rsidP="00E6440B">
      <w:pPr>
        <w:pStyle w:val="BodyText"/>
        <w:ind w:right="119"/>
        <w:jc w:val="both"/>
        <w:rPr>
          <w:lang w:val="en-GB"/>
        </w:rPr>
      </w:pPr>
    </w:p>
    <w:p w14:paraId="39A6E0B7" w14:textId="5D2CE812" w:rsidR="005E6EAF" w:rsidRDefault="005E6EAF" w:rsidP="00E6440B">
      <w:pPr>
        <w:pStyle w:val="BodyText"/>
        <w:ind w:right="119"/>
        <w:jc w:val="both"/>
        <w:rPr>
          <w:lang w:val="en-GB"/>
        </w:rPr>
      </w:pPr>
      <w:r w:rsidRPr="005E6EAF">
        <w:rPr>
          <w:lang w:val="en-GB"/>
        </w:rPr>
        <w:t>In February 2019</w:t>
      </w:r>
      <w:r>
        <w:rPr>
          <w:lang w:val="en-GB"/>
        </w:rPr>
        <w:t>,</w:t>
      </w:r>
      <w:r w:rsidRPr="005E6EAF">
        <w:rPr>
          <w:lang w:val="en-GB"/>
        </w:rPr>
        <w:t xml:space="preserve"> the Minister announced that it was the intention to add 2 Trade Union nominees to the Board, in addition to elected staff members.</w:t>
      </w:r>
    </w:p>
    <w:p w14:paraId="147BD491" w14:textId="1D74269B" w:rsidR="00E6440B" w:rsidRDefault="00E6440B" w:rsidP="00954424">
      <w:pPr>
        <w:pStyle w:val="BodyText"/>
        <w:ind w:right="117"/>
        <w:jc w:val="both"/>
        <w:rPr>
          <w:lang w:val="en-GB"/>
        </w:rPr>
      </w:pPr>
    </w:p>
    <w:p w14:paraId="0BF9C454" w14:textId="07ED90F4" w:rsidR="003D7F65" w:rsidRDefault="003D7F65" w:rsidP="00954424">
      <w:pPr>
        <w:pStyle w:val="BodyText"/>
        <w:ind w:right="117"/>
        <w:jc w:val="both"/>
        <w:rPr>
          <w:lang w:val="en-GB"/>
        </w:rPr>
      </w:pPr>
    </w:p>
    <w:p w14:paraId="3FDE8A3A" w14:textId="5769A5A4" w:rsidR="003D7F65" w:rsidRDefault="003D7F65" w:rsidP="00954424">
      <w:pPr>
        <w:pStyle w:val="BodyText"/>
        <w:ind w:right="117"/>
        <w:jc w:val="both"/>
        <w:rPr>
          <w:lang w:val="en-GB"/>
        </w:rPr>
      </w:pPr>
    </w:p>
    <w:p w14:paraId="0B0464DD" w14:textId="429E356C" w:rsidR="003D7F65" w:rsidRDefault="003D7F65" w:rsidP="00954424">
      <w:pPr>
        <w:pStyle w:val="BodyText"/>
        <w:ind w:right="117"/>
        <w:jc w:val="both"/>
        <w:rPr>
          <w:lang w:val="en-GB"/>
        </w:rPr>
      </w:pPr>
    </w:p>
    <w:p w14:paraId="4A74407B" w14:textId="68DA9D20" w:rsidR="003D7F65" w:rsidRDefault="003D7F65" w:rsidP="00954424">
      <w:pPr>
        <w:pStyle w:val="BodyText"/>
        <w:ind w:right="117"/>
        <w:jc w:val="both"/>
        <w:rPr>
          <w:lang w:val="en-GB"/>
        </w:rPr>
      </w:pPr>
    </w:p>
    <w:p w14:paraId="25CACACA" w14:textId="6FD26C04" w:rsidR="003D7F65" w:rsidRDefault="003D7F65" w:rsidP="00954424">
      <w:pPr>
        <w:pStyle w:val="BodyText"/>
        <w:ind w:right="117"/>
        <w:jc w:val="both"/>
        <w:rPr>
          <w:lang w:val="en-GB"/>
        </w:rPr>
      </w:pPr>
    </w:p>
    <w:p w14:paraId="7686BDFA" w14:textId="2A3308A6" w:rsidR="003D7F65" w:rsidRDefault="003D7F65" w:rsidP="00954424">
      <w:pPr>
        <w:pStyle w:val="BodyText"/>
        <w:ind w:right="117"/>
        <w:jc w:val="both"/>
        <w:rPr>
          <w:lang w:val="en-GB"/>
        </w:rPr>
      </w:pPr>
    </w:p>
    <w:p w14:paraId="02DF8048" w14:textId="5348F191" w:rsidR="003D7F65" w:rsidRDefault="003D7F65" w:rsidP="00954424">
      <w:pPr>
        <w:pStyle w:val="BodyText"/>
        <w:ind w:right="117"/>
        <w:jc w:val="both"/>
        <w:rPr>
          <w:lang w:val="en-GB"/>
        </w:rPr>
      </w:pPr>
    </w:p>
    <w:p w14:paraId="30683659" w14:textId="28F9C9AD" w:rsidR="003D7F65" w:rsidRDefault="003D7F65" w:rsidP="00954424">
      <w:pPr>
        <w:pStyle w:val="BodyText"/>
        <w:ind w:right="117"/>
        <w:jc w:val="both"/>
        <w:rPr>
          <w:lang w:val="en-GB"/>
        </w:rPr>
      </w:pPr>
    </w:p>
    <w:p w14:paraId="11BAC76B" w14:textId="458117FB" w:rsidR="003D7F65" w:rsidRDefault="003D7F65" w:rsidP="00954424">
      <w:pPr>
        <w:pStyle w:val="BodyText"/>
        <w:ind w:right="117"/>
        <w:jc w:val="both"/>
        <w:rPr>
          <w:lang w:val="en-GB"/>
        </w:rPr>
      </w:pPr>
    </w:p>
    <w:p w14:paraId="0481D64C" w14:textId="15C148F0" w:rsidR="003D7F65" w:rsidRDefault="003D7F65" w:rsidP="00954424">
      <w:pPr>
        <w:pStyle w:val="BodyText"/>
        <w:ind w:right="117"/>
        <w:jc w:val="both"/>
        <w:rPr>
          <w:lang w:val="en-GB"/>
        </w:rPr>
      </w:pPr>
    </w:p>
    <w:p w14:paraId="3317E014" w14:textId="77777777" w:rsidR="008A6674" w:rsidRDefault="008A6674" w:rsidP="00954424">
      <w:pPr>
        <w:pStyle w:val="BodyText"/>
        <w:ind w:right="117"/>
        <w:jc w:val="both"/>
        <w:rPr>
          <w:lang w:val="en-GB"/>
        </w:rPr>
      </w:pPr>
    </w:p>
    <w:p w14:paraId="5D3E9218" w14:textId="1B371C10" w:rsidR="00E6440B" w:rsidRPr="00107E8B" w:rsidRDefault="003D7F65" w:rsidP="003D7F65">
      <w:pPr>
        <w:pStyle w:val="Heading3"/>
        <w:shd w:val="clear" w:color="auto" w:fill="A6A6A6" w:themeFill="background1" w:themeFillShade="A6"/>
        <w:spacing w:before="41"/>
        <w:ind w:left="0"/>
        <w:rPr>
          <w:lang w:val="en-GB"/>
        </w:rPr>
      </w:pPr>
      <w:r w:rsidRPr="00107E8B">
        <w:rPr>
          <w:lang w:val="en-GB"/>
        </w:rPr>
        <w:lastRenderedPageBreak/>
        <w:t>Role Description</w:t>
      </w:r>
    </w:p>
    <w:p w14:paraId="4477840D" w14:textId="77777777" w:rsidR="00E6440B" w:rsidRPr="00107E8B" w:rsidRDefault="00E6440B" w:rsidP="00E6440B">
      <w:pPr>
        <w:pStyle w:val="BodyText"/>
        <w:spacing w:before="12"/>
        <w:jc w:val="both"/>
        <w:rPr>
          <w:b/>
          <w:sz w:val="23"/>
          <w:lang w:val="en-GB"/>
        </w:rPr>
      </w:pPr>
    </w:p>
    <w:p w14:paraId="3811BEB0" w14:textId="5AB33D37" w:rsidR="00E6440B" w:rsidRPr="00107E8B" w:rsidRDefault="00E6440B" w:rsidP="00E6440B">
      <w:pPr>
        <w:pStyle w:val="BodyText"/>
        <w:jc w:val="both"/>
        <w:rPr>
          <w:lang w:val="en-GB"/>
        </w:rPr>
      </w:pPr>
      <w:r w:rsidRPr="00107E8B">
        <w:rPr>
          <w:lang w:val="en-GB"/>
        </w:rPr>
        <w:t xml:space="preserve">As a Board Member, your overarching duty is to use your skills, </w:t>
      </w:r>
      <w:r w:rsidR="008A6674" w:rsidRPr="00107E8B">
        <w:rPr>
          <w:lang w:val="en-GB"/>
        </w:rPr>
        <w:t>knowledge,</w:t>
      </w:r>
      <w:r w:rsidRPr="00107E8B">
        <w:rPr>
          <w:lang w:val="en-GB"/>
        </w:rPr>
        <w:t xml:space="preserve"> and time to work as best you can with your chair, fellow Board members and staff to ensure that the College fulfils its responsibilities. The power to make decisions and hold staff to account in order to deliver these responsibilities lies with the Board as a whole and not any individual member. As a Board member you will not be held personally liable for any decisions taken by the Board or College as long as any actions you take or decisions you make are done “honestly and in good faith”. </w:t>
      </w:r>
    </w:p>
    <w:p w14:paraId="1BCD4938" w14:textId="77777777" w:rsidR="00E6440B" w:rsidRPr="00107E8B" w:rsidRDefault="00E6440B" w:rsidP="00E6440B">
      <w:pPr>
        <w:pStyle w:val="BodyText"/>
        <w:ind w:left="100"/>
        <w:jc w:val="both"/>
        <w:rPr>
          <w:lang w:val="en-GB"/>
        </w:rPr>
      </w:pPr>
    </w:p>
    <w:p w14:paraId="2D7EB6AC" w14:textId="77777777" w:rsidR="00E6440B" w:rsidRPr="00107E8B" w:rsidRDefault="00E6440B" w:rsidP="00E6440B">
      <w:pPr>
        <w:pStyle w:val="BodyText"/>
        <w:jc w:val="both"/>
        <w:rPr>
          <w:lang w:val="en-GB"/>
        </w:rPr>
      </w:pPr>
      <w:r w:rsidRPr="00107E8B">
        <w:rPr>
          <w:lang w:val="en-GB"/>
        </w:rPr>
        <w:t>The main duties of the role of a member of the Board of Management of West College Scotland are described below:</w:t>
      </w:r>
    </w:p>
    <w:p w14:paraId="7132A957" w14:textId="77777777" w:rsidR="00E6440B" w:rsidRPr="00107E8B" w:rsidRDefault="00E6440B" w:rsidP="00E6440B">
      <w:pPr>
        <w:pStyle w:val="BodyText"/>
        <w:spacing w:before="11"/>
        <w:jc w:val="both"/>
        <w:rPr>
          <w:sz w:val="23"/>
          <w:lang w:val="en-GB"/>
        </w:rPr>
      </w:pPr>
    </w:p>
    <w:p w14:paraId="2B889584" w14:textId="38A4CC6E" w:rsidR="00E6440B" w:rsidRPr="00C44C81" w:rsidRDefault="00E6440B" w:rsidP="008E4EBD">
      <w:pPr>
        <w:pStyle w:val="ListParagraph"/>
        <w:numPr>
          <w:ilvl w:val="0"/>
          <w:numId w:val="2"/>
        </w:numPr>
        <w:tabs>
          <w:tab w:val="left" w:pos="460"/>
        </w:tabs>
        <w:ind w:right="117" w:hanging="820"/>
        <w:rPr>
          <w:b/>
          <w:sz w:val="24"/>
          <w:lang w:val="en-GB"/>
        </w:rPr>
      </w:pPr>
      <w:r w:rsidRPr="00C44C81">
        <w:rPr>
          <w:b/>
          <w:sz w:val="24"/>
          <w:lang w:val="en-GB"/>
        </w:rPr>
        <w:t>Governance</w:t>
      </w:r>
      <w:r w:rsidR="00CB0E13">
        <w:rPr>
          <w:b/>
          <w:sz w:val="24"/>
          <w:lang w:val="en-GB"/>
        </w:rPr>
        <w:t xml:space="preserve"> </w:t>
      </w:r>
      <w:r w:rsidR="00CB0E13" w:rsidRPr="00CB0E13">
        <w:rPr>
          <w:bCs/>
          <w:sz w:val="24"/>
          <w:lang w:val="en-GB"/>
        </w:rPr>
        <w:t>- to</w:t>
      </w:r>
      <w:r w:rsidRPr="00CB0E13">
        <w:rPr>
          <w:bCs/>
          <w:sz w:val="24"/>
          <w:lang w:val="en-GB"/>
        </w:rPr>
        <w:t xml:space="preserve">: </w:t>
      </w:r>
    </w:p>
    <w:p w14:paraId="31DCB921" w14:textId="3A25C6D4" w:rsidR="00E6440B" w:rsidRPr="001C4BA3" w:rsidRDefault="00E6440B" w:rsidP="005A3CC0">
      <w:pPr>
        <w:pStyle w:val="ListParagraph"/>
        <w:numPr>
          <w:ilvl w:val="0"/>
          <w:numId w:val="10"/>
        </w:numPr>
        <w:ind w:left="851" w:right="117"/>
        <w:rPr>
          <w:sz w:val="24"/>
          <w:lang w:val="en-GB"/>
        </w:rPr>
      </w:pPr>
      <w:r w:rsidRPr="001C4BA3">
        <w:rPr>
          <w:sz w:val="24"/>
          <w:lang w:val="en-GB"/>
        </w:rPr>
        <w:t xml:space="preserve">lead the College for the benefit of its students, employees and other </w:t>
      </w:r>
      <w:proofErr w:type="gramStart"/>
      <w:r w:rsidRPr="001C4BA3">
        <w:rPr>
          <w:sz w:val="24"/>
          <w:lang w:val="en-GB"/>
        </w:rPr>
        <w:t>stakeholders;</w:t>
      </w:r>
      <w:proofErr w:type="gramEnd"/>
      <w:r w:rsidRPr="001C4BA3">
        <w:rPr>
          <w:sz w:val="24"/>
          <w:lang w:val="en-GB"/>
        </w:rPr>
        <w:t xml:space="preserve"> </w:t>
      </w:r>
    </w:p>
    <w:p w14:paraId="7BB6E819" w14:textId="785575C7" w:rsidR="00E6440B" w:rsidRPr="001C4BA3" w:rsidRDefault="00E6440B" w:rsidP="00C44C81">
      <w:pPr>
        <w:pStyle w:val="ListParagraph"/>
        <w:numPr>
          <w:ilvl w:val="0"/>
          <w:numId w:val="10"/>
        </w:numPr>
        <w:ind w:left="851" w:right="117"/>
        <w:jc w:val="left"/>
        <w:rPr>
          <w:sz w:val="24"/>
          <w:lang w:val="en-GB"/>
        </w:rPr>
      </w:pPr>
      <w:r w:rsidRPr="001C4BA3">
        <w:rPr>
          <w:sz w:val="24"/>
          <w:lang w:val="en-GB"/>
        </w:rPr>
        <w:t xml:space="preserve">ensure compliance with all relevant legal and financial requirements. </w:t>
      </w:r>
    </w:p>
    <w:p w14:paraId="32F3015E" w14:textId="77777777" w:rsidR="00E6440B" w:rsidRPr="00107E8B" w:rsidRDefault="00E6440B" w:rsidP="001C4BA3">
      <w:pPr>
        <w:pStyle w:val="BodyText"/>
        <w:tabs>
          <w:tab w:val="left" w:pos="460"/>
        </w:tabs>
        <w:spacing w:before="11"/>
        <w:ind w:hanging="820"/>
        <w:jc w:val="both"/>
        <w:rPr>
          <w:sz w:val="23"/>
          <w:lang w:val="en-GB"/>
        </w:rPr>
      </w:pPr>
    </w:p>
    <w:p w14:paraId="2F883769" w14:textId="658AD6EA" w:rsidR="00E6440B" w:rsidRPr="00107E8B" w:rsidRDefault="00E6440B" w:rsidP="00C44C81">
      <w:pPr>
        <w:pStyle w:val="ListParagraph"/>
        <w:numPr>
          <w:ilvl w:val="0"/>
          <w:numId w:val="2"/>
        </w:numPr>
        <w:ind w:left="426" w:right="125" w:hanging="426"/>
        <w:rPr>
          <w:sz w:val="24"/>
          <w:lang w:val="en-GB"/>
        </w:rPr>
      </w:pPr>
      <w:r w:rsidRPr="00107E8B">
        <w:rPr>
          <w:b/>
          <w:sz w:val="24"/>
          <w:lang w:val="en-GB"/>
        </w:rPr>
        <w:t xml:space="preserve">Contribute </w:t>
      </w:r>
      <w:r w:rsidR="00AC1C09">
        <w:rPr>
          <w:b/>
          <w:sz w:val="24"/>
          <w:lang w:val="en-GB"/>
        </w:rPr>
        <w:t xml:space="preserve">- </w:t>
      </w:r>
      <w:r w:rsidRPr="00107E8B">
        <w:rPr>
          <w:sz w:val="24"/>
          <w:lang w:val="en-GB"/>
        </w:rPr>
        <w:t>to the fulfilment of the Board’s duties, roles and responsibilities including</w:t>
      </w:r>
      <w:r w:rsidR="00C44C81">
        <w:rPr>
          <w:sz w:val="24"/>
          <w:lang w:val="en-GB"/>
        </w:rPr>
        <w:t xml:space="preserve"> </w:t>
      </w:r>
      <w:r w:rsidRPr="00107E8B">
        <w:rPr>
          <w:sz w:val="24"/>
          <w:lang w:val="en-GB"/>
        </w:rPr>
        <w:t>those as an employer, which will</w:t>
      </w:r>
      <w:r w:rsidRPr="00107E8B">
        <w:rPr>
          <w:spacing w:val="-28"/>
          <w:sz w:val="24"/>
          <w:lang w:val="en-GB"/>
        </w:rPr>
        <w:t xml:space="preserve"> </w:t>
      </w:r>
      <w:r w:rsidRPr="00107E8B">
        <w:rPr>
          <w:sz w:val="24"/>
          <w:lang w:val="en-GB"/>
        </w:rPr>
        <w:t>comprise:</w:t>
      </w:r>
    </w:p>
    <w:p w14:paraId="1B3BA803" w14:textId="77777777" w:rsidR="00E6440B" w:rsidRPr="00CD59B2" w:rsidRDefault="00E6440B" w:rsidP="00BE75CB">
      <w:pPr>
        <w:pStyle w:val="ListParagraph"/>
        <w:numPr>
          <w:ilvl w:val="1"/>
          <w:numId w:val="11"/>
        </w:numPr>
        <w:ind w:left="993" w:right="116"/>
        <w:jc w:val="left"/>
        <w:rPr>
          <w:sz w:val="24"/>
          <w:lang w:val="en-GB"/>
        </w:rPr>
      </w:pPr>
      <w:r w:rsidRPr="00CD59B2">
        <w:rPr>
          <w:sz w:val="24"/>
          <w:lang w:val="en-GB"/>
        </w:rPr>
        <w:t xml:space="preserve">Strategy </w:t>
      </w:r>
      <w:proofErr w:type="gramStart"/>
      <w:r w:rsidRPr="00CD59B2">
        <w:rPr>
          <w:sz w:val="24"/>
          <w:lang w:val="en-GB"/>
        </w:rPr>
        <w:t>development</w:t>
      </w:r>
      <w:r>
        <w:rPr>
          <w:sz w:val="24"/>
          <w:lang w:val="en-GB"/>
        </w:rPr>
        <w:t>;</w:t>
      </w:r>
      <w:proofErr w:type="gramEnd"/>
      <w:r w:rsidRPr="00CD59B2">
        <w:rPr>
          <w:sz w:val="24"/>
          <w:lang w:val="en-GB"/>
        </w:rPr>
        <w:t xml:space="preserve"> </w:t>
      </w:r>
    </w:p>
    <w:p w14:paraId="5AA92A25" w14:textId="77777777" w:rsidR="00E6440B" w:rsidRPr="00CD59B2" w:rsidRDefault="00E6440B" w:rsidP="00BE75CB">
      <w:pPr>
        <w:pStyle w:val="ListParagraph"/>
        <w:numPr>
          <w:ilvl w:val="1"/>
          <w:numId w:val="11"/>
        </w:numPr>
        <w:ind w:left="993" w:right="121"/>
        <w:jc w:val="left"/>
        <w:rPr>
          <w:sz w:val="24"/>
          <w:lang w:val="en-GB"/>
        </w:rPr>
      </w:pPr>
      <w:proofErr w:type="gramStart"/>
      <w:r w:rsidRPr="00CD59B2">
        <w:rPr>
          <w:sz w:val="24"/>
          <w:lang w:val="en-GB"/>
        </w:rPr>
        <w:t>Leadership</w:t>
      </w:r>
      <w:r>
        <w:rPr>
          <w:sz w:val="24"/>
          <w:lang w:val="en-GB"/>
        </w:rPr>
        <w:t>;</w:t>
      </w:r>
      <w:proofErr w:type="gramEnd"/>
    </w:p>
    <w:p w14:paraId="26C2A9FB" w14:textId="77777777" w:rsidR="00E6440B" w:rsidRPr="00CD59B2" w:rsidRDefault="00E6440B" w:rsidP="00BE75CB">
      <w:pPr>
        <w:pStyle w:val="ListParagraph"/>
        <w:numPr>
          <w:ilvl w:val="1"/>
          <w:numId w:val="11"/>
        </w:numPr>
        <w:ind w:left="993" w:right="118"/>
        <w:jc w:val="left"/>
        <w:rPr>
          <w:sz w:val="24"/>
          <w:lang w:val="en-GB"/>
        </w:rPr>
      </w:pPr>
      <w:r w:rsidRPr="00CD59B2">
        <w:rPr>
          <w:sz w:val="24"/>
          <w:lang w:val="en-GB"/>
        </w:rPr>
        <w:t xml:space="preserve">Efficiency and effectiveness of the use of </w:t>
      </w:r>
      <w:proofErr w:type="gramStart"/>
      <w:r w:rsidRPr="00CD59B2">
        <w:rPr>
          <w:sz w:val="24"/>
          <w:lang w:val="en-GB"/>
        </w:rPr>
        <w:t>resources</w:t>
      </w:r>
      <w:r>
        <w:rPr>
          <w:sz w:val="24"/>
          <w:lang w:val="en-GB"/>
        </w:rPr>
        <w:t>;</w:t>
      </w:r>
      <w:proofErr w:type="gramEnd"/>
    </w:p>
    <w:p w14:paraId="14FFC22D" w14:textId="77777777" w:rsidR="00E6440B" w:rsidRPr="00CD59B2" w:rsidRDefault="00E6440B" w:rsidP="00BE75CB">
      <w:pPr>
        <w:pStyle w:val="ListParagraph"/>
        <w:numPr>
          <w:ilvl w:val="1"/>
          <w:numId w:val="11"/>
        </w:numPr>
        <w:ind w:left="993" w:right="114"/>
        <w:jc w:val="left"/>
        <w:rPr>
          <w:sz w:val="24"/>
          <w:lang w:val="en-GB"/>
        </w:rPr>
      </w:pPr>
      <w:r w:rsidRPr="00CD59B2">
        <w:rPr>
          <w:sz w:val="24"/>
          <w:lang w:val="en-GB"/>
        </w:rPr>
        <w:t xml:space="preserve">Financial management </w:t>
      </w:r>
      <w:proofErr w:type="gramStart"/>
      <w:r w:rsidRPr="00CD59B2">
        <w:rPr>
          <w:sz w:val="24"/>
          <w:lang w:val="en-GB"/>
        </w:rPr>
        <w:t>oversight</w:t>
      </w:r>
      <w:r>
        <w:rPr>
          <w:sz w:val="24"/>
          <w:lang w:val="en-GB"/>
        </w:rPr>
        <w:t>;</w:t>
      </w:r>
      <w:proofErr w:type="gramEnd"/>
    </w:p>
    <w:p w14:paraId="32C8F078" w14:textId="77777777" w:rsidR="00E6440B" w:rsidRPr="00CD59B2" w:rsidRDefault="00E6440B" w:rsidP="00BE75CB">
      <w:pPr>
        <w:pStyle w:val="ListParagraph"/>
        <w:numPr>
          <w:ilvl w:val="1"/>
          <w:numId w:val="11"/>
        </w:numPr>
        <w:ind w:left="993" w:right="119"/>
        <w:jc w:val="left"/>
        <w:rPr>
          <w:sz w:val="24"/>
          <w:lang w:val="en-GB"/>
        </w:rPr>
      </w:pPr>
      <w:r w:rsidRPr="00CD59B2">
        <w:rPr>
          <w:sz w:val="24"/>
          <w:lang w:val="en-GB"/>
        </w:rPr>
        <w:t xml:space="preserve">Risk management and </w:t>
      </w:r>
      <w:proofErr w:type="gramStart"/>
      <w:r w:rsidRPr="00CD59B2">
        <w:rPr>
          <w:sz w:val="24"/>
          <w:lang w:val="en-GB"/>
        </w:rPr>
        <w:t>control</w:t>
      </w:r>
      <w:r>
        <w:rPr>
          <w:sz w:val="24"/>
          <w:lang w:val="en-GB"/>
        </w:rPr>
        <w:t>;</w:t>
      </w:r>
      <w:proofErr w:type="gramEnd"/>
    </w:p>
    <w:p w14:paraId="61BE074E" w14:textId="77777777" w:rsidR="00E6440B" w:rsidRPr="00CD59B2" w:rsidRDefault="00E6440B" w:rsidP="00BE75CB">
      <w:pPr>
        <w:pStyle w:val="ListParagraph"/>
        <w:numPr>
          <w:ilvl w:val="1"/>
          <w:numId w:val="11"/>
        </w:numPr>
        <w:ind w:left="993" w:right="121"/>
        <w:jc w:val="left"/>
        <w:rPr>
          <w:sz w:val="24"/>
          <w:lang w:val="en-GB"/>
        </w:rPr>
      </w:pPr>
      <w:r w:rsidRPr="00CD59B2">
        <w:rPr>
          <w:sz w:val="24"/>
          <w:lang w:val="en-GB"/>
        </w:rPr>
        <w:t>Stakeholder relationships</w:t>
      </w:r>
      <w:r>
        <w:rPr>
          <w:sz w:val="24"/>
          <w:lang w:val="en-GB"/>
        </w:rPr>
        <w:t>.</w:t>
      </w:r>
    </w:p>
    <w:p w14:paraId="522B21C3" w14:textId="77777777" w:rsidR="00E6440B" w:rsidRPr="00107E8B" w:rsidRDefault="00E6440B" w:rsidP="001C4BA3">
      <w:pPr>
        <w:pStyle w:val="BodyText"/>
        <w:tabs>
          <w:tab w:val="left" w:pos="460"/>
        </w:tabs>
        <w:spacing w:before="12"/>
        <w:ind w:hanging="820"/>
        <w:jc w:val="both"/>
        <w:rPr>
          <w:sz w:val="23"/>
          <w:lang w:val="en-GB"/>
        </w:rPr>
      </w:pPr>
    </w:p>
    <w:p w14:paraId="5BBB1B4B" w14:textId="7DCCCD6E" w:rsidR="00E6440B" w:rsidRPr="00107E8B" w:rsidRDefault="00E6440B" w:rsidP="001C4BA3">
      <w:pPr>
        <w:pStyle w:val="ListParagraph"/>
        <w:numPr>
          <w:ilvl w:val="0"/>
          <w:numId w:val="2"/>
        </w:numPr>
        <w:tabs>
          <w:tab w:val="left" w:pos="460"/>
        </w:tabs>
        <w:ind w:hanging="820"/>
        <w:rPr>
          <w:sz w:val="24"/>
          <w:lang w:val="en-GB"/>
        </w:rPr>
      </w:pPr>
      <w:r w:rsidRPr="00107E8B">
        <w:rPr>
          <w:b/>
          <w:sz w:val="24"/>
          <w:lang w:val="en-GB"/>
        </w:rPr>
        <w:t xml:space="preserve">Participate </w:t>
      </w:r>
      <w:r w:rsidR="00AC1C09">
        <w:rPr>
          <w:b/>
          <w:sz w:val="24"/>
          <w:lang w:val="en-GB"/>
        </w:rPr>
        <w:t xml:space="preserve">- </w:t>
      </w:r>
      <w:r w:rsidRPr="00107E8B">
        <w:rPr>
          <w:sz w:val="24"/>
          <w:lang w:val="en-GB"/>
        </w:rPr>
        <w:t>in the business of the Board,</w:t>
      </w:r>
      <w:r w:rsidRPr="00107E8B">
        <w:rPr>
          <w:spacing w:val="-29"/>
          <w:sz w:val="24"/>
          <w:lang w:val="en-GB"/>
        </w:rPr>
        <w:t xml:space="preserve"> </w:t>
      </w:r>
      <w:r w:rsidRPr="00107E8B">
        <w:rPr>
          <w:sz w:val="24"/>
          <w:lang w:val="en-GB"/>
        </w:rPr>
        <w:t>including:</w:t>
      </w:r>
    </w:p>
    <w:p w14:paraId="3412E3D7" w14:textId="673DB7E8" w:rsidR="00E6440B" w:rsidRPr="00107E8B" w:rsidRDefault="00E6440B" w:rsidP="00BE75CB">
      <w:pPr>
        <w:pStyle w:val="ListParagraph"/>
        <w:numPr>
          <w:ilvl w:val="1"/>
          <w:numId w:val="12"/>
        </w:numPr>
        <w:ind w:left="993"/>
        <w:jc w:val="left"/>
        <w:rPr>
          <w:sz w:val="24"/>
          <w:lang w:val="en-GB"/>
        </w:rPr>
      </w:pPr>
      <w:r w:rsidRPr="00107E8B">
        <w:rPr>
          <w:sz w:val="24"/>
          <w:lang w:val="en-GB"/>
        </w:rPr>
        <w:t xml:space="preserve">Preparing for and attending Board meetings (normally </w:t>
      </w:r>
      <w:r w:rsidR="00BE75CB" w:rsidRPr="00107E8B">
        <w:rPr>
          <w:sz w:val="24"/>
          <w:lang w:val="en-GB"/>
        </w:rPr>
        <w:t>5 per</w:t>
      </w:r>
      <w:r w:rsidRPr="00107E8B">
        <w:rPr>
          <w:spacing w:val="-17"/>
          <w:sz w:val="24"/>
          <w:lang w:val="en-GB"/>
        </w:rPr>
        <w:t xml:space="preserve"> </w:t>
      </w:r>
      <w:r w:rsidRPr="00107E8B">
        <w:rPr>
          <w:sz w:val="24"/>
          <w:lang w:val="en-GB"/>
        </w:rPr>
        <w:t>annum</w:t>
      </w:r>
      <w:proofErr w:type="gramStart"/>
      <w:r w:rsidRPr="00107E8B">
        <w:rPr>
          <w:sz w:val="24"/>
          <w:lang w:val="en-GB"/>
        </w:rPr>
        <w:t>);</w:t>
      </w:r>
      <w:proofErr w:type="gramEnd"/>
    </w:p>
    <w:p w14:paraId="53BB6F8B" w14:textId="77777777" w:rsidR="00E6440B" w:rsidRPr="00107E8B" w:rsidRDefault="00E6440B" w:rsidP="00BE75CB">
      <w:pPr>
        <w:pStyle w:val="ListParagraph"/>
        <w:numPr>
          <w:ilvl w:val="1"/>
          <w:numId w:val="12"/>
        </w:numPr>
        <w:spacing w:before="2"/>
        <w:ind w:left="993"/>
        <w:jc w:val="left"/>
        <w:rPr>
          <w:sz w:val="24"/>
          <w:lang w:val="en-GB"/>
        </w:rPr>
      </w:pPr>
      <w:r w:rsidRPr="00107E8B">
        <w:rPr>
          <w:sz w:val="24"/>
          <w:lang w:val="en-GB"/>
        </w:rPr>
        <w:t>Contributing to the making of Board</w:t>
      </w:r>
      <w:r w:rsidRPr="00107E8B">
        <w:rPr>
          <w:spacing w:val="-20"/>
          <w:sz w:val="24"/>
          <w:lang w:val="en-GB"/>
        </w:rPr>
        <w:t xml:space="preserve"> </w:t>
      </w:r>
      <w:proofErr w:type="gramStart"/>
      <w:r w:rsidRPr="00107E8B">
        <w:rPr>
          <w:sz w:val="24"/>
          <w:lang w:val="en-GB"/>
        </w:rPr>
        <w:t>decisions;</w:t>
      </w:r>
      <w:proofErr w:type="gramEnd"/>
    </w:p>
    <w:p w14:paraId="58B3096D" w14:textId="1E21430B" w:rsidR="00E6440B" w:rsidRPr="00107E8B" w:rsidRDefault="00E6440B" w:rsidP="00BE75CB">
      <w:pPr>
        <w:pStyle w:val="ListParagraph"/>
        <w:numPr>
          <w:ilvl w:val="1"/>
          <w:numId w:val="12"/>
        </w:numPr>
        <w:ind w:left="993"/>
        <w:jc w:val="left"/>
        <w:rPr>
          <w:sz w:val="24"/>
          <w:lang w:val="en-GB"/>
        </w:rPr>
      </w:pPr>
      <w:r w:rsidRPr="00107E8B">
        <w:rPr>
          <w:sz w:val="24"/>
          <w:lang w:val="en-GB"/>
        </w:rPr>
        <w:t>Chairing or participating in at least one Board</w:t>
      </w:r>
      <w:r w:rsidRPr="00107E8B">
        <w:rPr>
          <w:spacing w:val="-16"/>
          <w:sz w:val="24"/>
          <w:lang w:val="en-GB"/>
        </w:rPr>
        <w:t xml:space="preserve"> </w:t>
      </w:r>
      <w:proofErr w:type="gramStart"/>
      <w:r w:rsidR="00080A51">
        <w:rPr>
          <w:sz w:val="24"/>
          <w:lang w:val="en-GB"/>
        </w:rPr>
        <w:t>C</w:t>
      </w:r>
      <w:r w:rsidRPr="00107E8B">
        <w:rPr>
          <w:sz w:val="24"/>
          <w:lang w:val="en-GB"/>
        </w:rPr>
        <w:t>ommittee;</w:t>
      </w:r>
      <w:proofErr w:type="gramEnd"/>
    </w:p>
    <w:p w14:paraId="677D83F2" w14:textId="77777777" w:rsidR="00E6440B" w:rsidRPr="00107E8B" w:rsidRDefault="00E6440B" w:rsidP="00BE75CB">
      <w:pPr>
        <w:pStyle w:val="ListParagraph"/>
        <w:numPr>
          <w:ilvl w:val="1"/>
          <w:numId w:val="12"/>
        </w:numPr>
        <w:ind w:left="993" w:right="123"/>
        <w:jc w:val="left"/>
        <w:rPr>
          <w:sz w:val="24"/>
          <w:lang w:val="en-GB"/>
        </w:rPr>
      </w:pPr>
      <w:r w:rsidRPr="00107E8B">
        <w:rPr>
          <w:sz w:val="24"/>
          <w:lang w:val="en-GB"/>
        </w:rPr>
        <w:t>Attending and participating in strategic planning, training and other development</w:t>
      </w:r>
      <w:r w:rsidRPr="00107E8B">
        <w:rPr>
          <w:spacing w:val="-7"/>
          <w:sz w:val="24"/>
          <w:lang w:val="en-GB"/>
        </w:rPr>
        <w:t xml:space="preserve"> </w:t>
      </w:r>
      <w:proofErr w:type="gramStart"/>
      <w:r w:rsidRPr="00107E8B">
        <w:rPr>
          <w:sz w:val="24"/>
          <w:lang w:val="en-GB"/>
        </w:rPr>
        <w:t>events;</w:t>
      </w:r>
      <w:proofErr w:type="gramEnd"/>
    </w:p>
    <w:p w14:paraId="553BC397" w14:textId="77777777" w:rsidR="00E6440B" w:rsidRPr="00107E8B" w:rsidRDefault="00E6440B" w:rsidP="00BE75CB">
      <w:pPr>
        <w:pStyle w:val="ListParagraph"/>
        <w:numPr>
          <w:ilvl w:val="1"/>
          <w:numId w:val="12"/>
        </w:numPr>
        <w:ind w:left="993"/>
        <w:jc w:val="left"/>
        <w:rPr>
          <w:sz w:val="24"/>
          <w:lang w:val="en-GB"/>
        </w:rPr>
      </w:pPr>
      <w:r w:rsidRPr="00107E8B">
        <w:rPr>
          <w:sz w:val="24"/>
          <w:lang w:val="en-GB"/>
        </w:rPr>
        <w:t>Representing the Board externally where</w:t>
      </w:r>
      <w:r w:rsidRPr="00107E8B">
        <w:rPr>
          <w:spacing w:val="-16"/>
          <w:sz w:val="24"/>
          <w:lang w:val="en-GB"/>
        </w:rPr>
        <w:t xml:space="preserve"> </w:t>
      </w:r>
      <w:r w:rsidRPr="00107E8B">
        <w:rPr>
          <w:sz w:val="24"/>
          <w:lang w:val="en-GB"/>
        </w:rPr>
        <w:t>required.</w:t>
      </w:r>
    </w:p>
    <w:p w14:paraId="70CB482D" w14:textId="77777777" w:rsidR="00E6440B" w:rsidRPr="00107E8B" w:rsidRDefault="00E6440B" w:rsidP="00E6440B">
      <w:pPr>
        <w:pStyle w:val="BodyText"/>
        <w:spacing w:before="11"/>
        <w:jc w:val="both"/>
        <w:rPr>
          <w:sz w:val="23"/>
          <w:lang w:val="en-GB"/>
        </w:rPr>
      </w:pPr>
    </w:p>
    <w:p w14:paraId="419CDBC3" w14:textId="77777777" w:rsidR="00E6440B" w:rsidRPr="00107E8B" w:rsidRDefault="00E6440B" w:rsidP="00E6440B">
      <w:pPr>
        <w:pStyle w:val="BodyText"/>
        <w:spacing w:before="1"/>
        <w:jc w:val="both"/>
        <w:rPr>
          <w:lang w:val="en-GB"/>
        </w:rPr>
      </w:pPr>
      <w:r w:rsidRPr="00107E8B">
        <w:rPr>
          <w:lang w:val="en-GB"/>
        </w:rPr>
        <w:t xml:space="preserve">All members should exercise their responsibilities in the interests of the College </w:t>
      </w:r>
      <w:proofErr w:type="gramStart"/>
      <w:r w:rsidRPr="00107E8B">
        <w:rPr>
          <w:lang w:val="en-GB"/>
        </w:rPr>
        <w:t>as a whole rather</w:t>
      </w:r>
      <w:proofErr w:type="gramEnd"/>
      <w:r w:rsidRPr="00107E8B">
        <w:rPr>
          <w:lang w:val="en-GB"/>
        </w:rPr>
        <w:t xml:space="preserve"> than as a representative of any constituency.</w:t>
      </w:r>
    </w:p>
    <w:p w14:paraId="67EC310B" w14:textId="77777777" w:rsidR="00E6440B" w:rsidRDefault="00E6440B" w:rsidP="00954424">
      <w:pPr>
        <w:pStyle w:val="BodyText"/>
        <w:ind w:right="117"/>
        <w:jc w:val="both"/>
        <w:rPr>
          <w:lang w:val="en-GB"/>
        </w:rPr>
      </w:pPr>
    </w:p>
    <w:p w14:paraId="22E10641" w14:textId="77777777" w:rsidR="00E6440B" w:rsidRPr="00107E8B" w:rsidRDefault="00E6440B" w:rsidP="00E6440B">
      <w:pPr>
        <w:pStyle w:val="BodyText"/>
        <w:spacing w:before="1"/>
        <w:ind w:right="114"/>
        <w:jc w:val="both"/>
        <w:rPr>
          <w:lang w:val="en-GB"/>
        </w:rPr>
      </w:pPr>
      <w:r w:rsidRPr="00107E8B">
        <w:rPr>
          <w:lang w:val="en-GB"/>
        </w:rPr>
        <w:t>Further information about the role of Boards and Board Members can be found on the College Development Network website at:</w:t>
      </w:r>
    </w:p>
    <w:p w14:paraId="00E87143" w14:textId="659EBBE6" w:rsidR="00E6440B" w:rsidRDefault="002D192F" w:rsidP="008A6674">
      <w:pPr>
        <w:pStyle w:val="BodyText"/>
        <w:spacing w:before="41"/>
        <w:ind w:right="793"/>
        <w:jc w:val="both"/>
        <w:rPr>
          <w:color w:val="0000FF"/>
          <w:u w:val="single" w:color="0000FF"/>
          <w:lang w:val="en-GB"/>
        </w:rPr>
      </w:pPr>
      <w:hyperlink r:id="rId19" w:history="1">
        <w:r w:rsidR="008A6674" w:rsidRPr="00DB7A98">
          <w:rPr>
            <w:rStyle w:val="Hyperlink"/>
            <w:lang w:val="en-GB"/>
          </w:rPr>
          <w:t>https://www.cdn.ac.uk/</w:t>
        </w:r>
      </w:hyperlink>
    </w:p>
    <w:p w14:paraId="49661263" w14:textId="77777777" w:rsidR="008A6674" w:rsidRDefault="008A6674" w:rsidP="008A6674">
      <w:pPr>
        <w:pStyle w:val="BodyText"/>
        <w:spacing w:before="41"/>
        <w:ind w:right="793"/>
        <w:jc w:val="both"/>
        <w:rPr>
          <w:color w:val="0000FF"/>
          <w:u w:val="single" w:color="0000FF"/>
          <w:lang w:val="en-GB"/>
        </w:rPr>
      </w:pPr>
    </w:p>
    <w:p w14:paraId="4EF5BF2B" w14:textId="0F14A692" w:rsidR="00E6440B" w:rsidRPr="00107E8B" w:rsidRDefault="005F2E99" w:rsidP="00E6440B">
      <w:pPr>
        <w:pStyle w:val="Heading3"/>
        <w:spacing w:before="51"/>
        <w:ind w:left="0"/>
        <w:rPr>
          <w:lang w:val="en-GB"/>
        </w:rPr>
      </w:pPr>
      <w:r w:rsidRPr="00107E8B">
        <w:rPr>
          <w:lang w:val="en-GB"/>
        </w:rPr>
        <w:t>Public Service Role</w:t>
      </w:r>
    </w:p>
    <w:p w14:paraId="23EC6353" w14:textId="77777777" w:rsidR="008A6674" w:rsidRDefault="00E6440B" w:rsidP="00E6440B">
      <w:pPr>
        <w:pStyle w:val="BodyText"/>
        <w:tabs>
          <w:tab w:val="left" w:pos="742"/>
          <w:tab w:val="left" w:pos="1772"/>
          <w:tab w:val="left" w:pos="2291"/>
          <w:tab w:val="left" w:pos="2848"/>
          <w:tab w:val="left" w:pos="3360"/>
        </w:tabs>
        <w:ind w:right="114"/>
        <w:jc w:val="both"/>
        <w:rPr>
          <w:lang w:val="en-GB"/>
        </w:rPr>
      </w:pPr>
      <w:r w:rsidRPr="00107E8B">
        <w:rPr>
          <w:lang w:val="en-GB"/>
        </w:rPr>
        <w:t xml:space="preserve">In carrying out this public service role, you will be expected to uphold </w:t>
      </w:r>
      <w:r>
        <w:rPr>
          <w:lang w:val="en-GB"/>
        </w:rPr>
        <w:t>high</w:t>
      </w:r>
      <w:r w:rsidRPr="00107E8B">
        <w:rPr>
          <w:lang w:val="en-GB"/>
        </w:rPr>
        <w:t xml:space="preserve"> ethical standards of integrity and probity and adhere to the nine principles of public life set out by the Committee on Standards in Public Life (based on the Nolan Principles) (see </w:t>
      </w:r>
      <w:r w:rsidRPr="00107E8B">
        <w:rPr>
          <w:b/>
          <w:lang w:val="en-GB"/>
        </w:rPr>
        <w:t>Annex A</w:t>
      </w:r>
      <w:r w:rsidRPr="00107E8B">
        <w:rPr>
          <w:lang w:val="en-GB"/>
        </w:rPr>
        <w:t xml:space="preserve">). At all times you will act in good faith and in the best interests of the learners. You are referred to the Standards Commissions Members’ Model Code of Conduct which can be found at </w:t>
      </w:r>
    </w:p>
    <w:p w14:paraId="068A4C16" w14:textId="77777777" w:rsidR="008A6674" w:rsidRDefault="008A6674" w:rsidP="00E6440B">
      <w:pPr>
        <w:pStyle w:val="BodyText"/>
        <w:tabs>
          <w:tab w:val="left" w:pos="742"/>
          <w:tab w:val="left" w:pos="1772"/>
          <w:tab w:val="left" w:pos="2291"/>
          <w:tab w:val="left" w:pos="2848"/>
          <w:tab w:val="left" w:pos="3360"/>
        </w:tabs>
        <w:ind w:right="114"/>
        <w:jc w:val="both"/>
        <w:rPr>
          <w:lang w:val="en-GB"/>
        </w:rPr>
      </w:pPr>
    </w:p>
    <w:p w14:paraId="347EF9B0" w14:textId="77777777" w:rsidR="003F038A" w:rsidRDefault="003F038A" w:rsidP="00E6440B">
      <w:pPr>
        <w:pStyle w:val="BodyText"/>
        <w:tabs>
          <w:tab w:val="left" w:pos="742"/>
          <w:tab w:val="left" w:pos="1772"/>
          <w:tab w:val="left" w:pos="2291"/>
          <w:tab w:val="left" w:pos="2848"/>
          <w:tab w:val="left" w:pos="3360"/>
        </w:tabs>
        <w:ind w:right="114"/>
        <w:jc w:val="both"/>
        <w:rPr>
          <w:lang w:val="en-GB"/>
        </w:rPr>
      </w:pPr>
    </w:p>
    <w:p w14:paraId="07A4A76C" w14:textId="51B6CEC6" w:rsidR="001D3766" w:rsidRDefault="002D192F" w:rsidP="00E6440B">
      <w:pPr>
        <w:pStyle w:val="BodyText"/>
        <w:tabs>
          <w:tab w:val="left" w:pos="742"/>
          <w:tab w:val="left" w:pos="1772"/>
          <w:tab w:val="left" w:pos="2291"/>
          <w:tab w:val="left" w:pos="2848"/>
          <w:tab w:val="left" w:pos="3360"/>
        </w:tabs>
        <w:ind w:right="114"/>
        <w:jc w:val="both"/>
      </w:pPr>
      <w:hyperlink r:id="rId20" w:history="1">
        <w:r w:rsidR="008A6674" w:rsidRPr="00DB7A98">
          <w:rPr>
            <w:rStyle w:val="Hyperlink"/>
          </w:rPr>
          <w:t>https://www.standardscommissionscotland.org.uk/codes-of-conduct/members-model-code-of-conduct</w:t>
        </w:r>
      </w:hyperlink>
    </w:p>
    <w:p w14:paraId="3A8660AD" w14:textId="77777777" w:rsidR="001D3766" w:rsidRDefault="001D3766" w:rsidP="00E6440B">
      <w:pPr>
        <w:pStyle w:val="BodyText"/>
        <w:tabs>
          <w:tab w:val="left" w:pos="742"/>
          <w:tab w:val="left" w:pos="1772"/>
          <w:tab w:val="left" w:pos="2291"/>
          <w:tab w:val="left" w:pos="2848"/>
          <w:tab w:val="left" w:pos="3360"/>
        </w:tabs>
        <w:ind w:right="114"/>
        <w:jc w:val="both"/>
      </w:pPr>
    </w:p>
    <w:p w14:paraId="3B69BFDA" w14:textId="50379E98" w:rsidR="00E6440B" w:rsidRPr="00107E8B" w:rsidRDefault="00E6440B" w:rsidP="00E6440B">
      <w:pPr>
        <w:pStyle w:val="BodyText"/>
        <w:tabs>
          <w:tab w:val="left" w:pos="742"/>
          <w:tab w:val="left" w:pos="1772"/>
          <w:tab w:val="left" w:pos="2291"/>
          <w:tab w:val="left" w:pos="2848"/>
          <w:tab w:val="left" w:pos="3360"/>
        </w:tabs>
        <w:ind w:right="114"/>
        <w:jc w:val="both"/>
        <w:rPr>
          <w:lang w:val="en-GB"/>
        </w:rPr>
      </w:pPr>
      <w:r>
        <w:rPr>
          <w:lang w:val="en-GB"/>
        </w:rPr>
        <w:t xml:space="preserve">This </w:t>
      </w:r>
      <w:r w:rsidRPr="00107E8B">
        <w:rPr>
          <w:lang w:val="en-GB"/>
        </w:rPr>
        <w:t>Code sets out the standards of behaviour expected</w:t>
      </w:r>
      <w:r w:rsidRPr="00107E8B">
        <w:rPr>
          <w:spacing w:val="46"/>
          <w:lang w:val="en-GB"/>
        </w:rPr>
        <w:t xml:space="preserve"> </w:t>
      </w:r>
      <w:r w:rsidRPr="00107E8B">
        <w:rPr>
          <w:lang w:val="en-GB"/>
        </w:rPr>
        <w:t>of</w:t>
      </w:r>
      <w:r w:rsidRPr="00107E8B">
        <w:rPr>
          <w:spacing w:val="53"/>
          <w:lang w:val="en-GB"/>
        </w:rPr>
        <w:t xml:space="preserve"> </w:t>
      </w:r>
      <w:r w:rsidRPr="00107E8B">
        <w:rPr>
          <w:lang w:val="en-GB"/>
        </w:rPr>
        <w:t>those</w:t>
      </w:r>
      <w:r w:rsidRPr="00107E8B">
        <w:rPr>
          <w:spacing w:val="-1"/>
          <w:lang w:val="en-GB"/>
        </w:rPr>
        <w:t xml:space="preserve"> </w:t>
      </w:r>
      <w:r w:rsidRPr="00107E8B">
        <w:rPr>
          <w:lang w:val="en-GB"/>
        </w:rPr>
        <w:t xml:space="preserve">involved in public life in Scotland and you should review this prior to submitting your application. The College Code of Conduct is based on this </w:t>
      </w:r>
      <w:r>
        <w:rPr>
          <w:lang w:val="en-GB"/>
        </w:rPr>
        <w:t xml:space="preserve">Model Code and is available on </w:t>
      </w:r>
      <w:r w:rsidRPr="00107E8B">
        <w:rPr>
          <w:lang w:val="en-GB"/>
        </w:rPr>
        <w:t xml:space="preserve">the College website at </w:t>
      </w:r>
      <w:hyperlink r:id="rId21">
        <w:r w:rsidRPr="00107E8B">
          <w:rPr>
            <w:color w:val="0000FF"/>
            <w:spacing w:val="-1"/>
            <w:u w:val="single" w:color="0000FF"/>
            <w:lang w:val="en-GB"/>
          </w:rPr>
          <w:t>http://www.westcollegescotland.ac.uk/about-us/board-of-</w:t>
        </w:r>
      </w:hyperlink>
      <w:r w:rsidRPr="00107E8B">
        <w:rPr>
          <w:color w:val="0000FF"/>
          <w:spacing w:val="-1"/>
          <w:u w:val="single" w:color="0000FF"/>
          <w:lang w:val="en-GB"/>
        </w:rPr>
        <w:t xml:space="preserve"> </w:t>
      </w:r>
      <w:hyperlink r:id="rId22">
        <w:r w:rsidRPr="00107E8B">
          <w:rPr>
            <w:color w:val="0000FF"/>
            <w:u w:val="single" w:color="0000FF"/>
            <w:lang w:val="en-GB"/>
          </w:rPr>
          <w:t>management/</w:t>
        </w:r>
        <w:r w:rsidRPr="00107E8B">
          <w:rPr>
            <w:color w:val="0000FF"/>
            <w:spacing w:val="-1"/>
            <w:u w:val="single" w:color="0000FF"/>
            <w:lang w:val="en-GB"/>
          </w:rPr>
          <w:t xml:space="preserve"> </w:t>
        </w:r>
      </w:hyperlink>
    </w:p>
    <w:p w14:paraId="704DB6A8" w14:textId="77777777" w:rsidR="00E6440B" w:rsidRPr="00107E8B" w:rsidRDefault="00E6440B" w:rsidP="00E6440B">
      <w:pPr>
        <w:pStyle w:val="BodyText"/>
        <w:spacing w:before="41"/>
        <w:ind w:left="100" w:right="793"/>
        <w:jc w:val="both"/>
        <w:rPr>
          <w:lang w:val="en-GB"/>
        </w:rPr>
      </w:pPr>
    </w:p>
    <w:p w14:paraId="5870BB78" w14:textId="23D5AB10" w:rsidR="00E6440B" w:rsidRPr="00107E8B" w:rsidRDefault="000535A0" w:rsidP="00E6440B">
      <w:pPr>
        <w:pStyle w:val="Heading3"/>
        <w:spacing w:before="52"/>
        <w:ind w:left="0"/>
        <w:rPr>
          <w:lang w:val="en-GB"/>
        </w:rPr>
      </w:pPr>
      <w:r w:rsidRPr="00107E8B">
        <w:rPr>
          <w:lang w:val="en-GB"/>
        </w:rPr>
        <w:t>Trustee Role</w:t>
      </w:r>
    </w:p>
    <w:p w14:paraId="393B7F97" w14:textId="77777777" w:rsidR="00E6440B" w:rsidRPr="00107E8B" w:rsidRDefault="00E6440B" w:rsidP="00E6440B">
      <w:pPr>
        <w:pStyle w:val="BodyText"/>
        <w:ind w:right="114"/>
        <w:jc w:val="both"/>
        <w:rPr>
          <w:lang w:val="en-GB"/>
        </w:rPr>
      </w:pPr>
      <w:r w:rsidRPr="00107E8B">
        <w:rPr>
          <w:lang w:val="en-GB"/>
        </w:rPr>
        <w:t xml:space="preserve">As West College Scotland is a registered charity, you will need to be aware of your role as a Charity Trustee. You are referred to the Office of Scottish Charity Regulator’s guidance for charity trustees which can be found at </w:t>
      </w:r>
      <w:hyperlink r:id="rId23" w:history="1">
        <w:r w:rsidRPr="00377443">
          <w:rPr>
            <w:rStyle w:val="Hyperlink"/>
            <w:sz w:val="22"/>
            <w:szCs w:val="22"/>
          </w:rPr>
          <w:t>https://www.oscr.org.uk/guidance-and-forms/managing-a-charity-guidance/</w:t>
        </w:r>
      </w:hyperlink>
      <w:r>
        <w:rPr>
          <w:color w:val="0000FF"/>
          <w:sz w:val="22"/>
          <w:szCs w:val="22"/>
          <w:u w:val="single"/>
        </w:rPr>
        <w:t xml:space="preserve">. </w:t>
      </w:r>
    </w:p>
    <w:p w14:paraId="3A9A9DFF" w14:textId="77777777" w:rsidR="00E6440B" w:rsidRPr="00107E8B" w:rsidRDefault="00E6440B" w:rsidP="00E6440B">
      <w:pPr>
        <w:pStyle w:val="BodyText"/>
        <w:spacing w:before="8"/>
        <w:jc w:val="both"/>
        <w:rPr>
          <w:sz w:val="19"/>
          <w:lang w:val="en-GB"/>
        </w:rPr>
      </w:pPr>
    </w:p>
    <w:p w14:paraId="3B5087C6" w14:textId="77777777" w:rsidR="00E6440B" w:rsidRDefault="00E6440B" w:rsidP="00E6440B">
      <w:pPr>
        <w:pStyle w:val="BodyText"/>
        <w:spacing w:before="52"/>
        <w:ind w:right="124"/>
        <w:jc w:val="both"/>
        <w:rPr>
          <w:lang w:val="en-GB"/>
        </w:rPr>
      </w:pPr>
      <w:r w:rsidRPr="00107E8B">
        <w:rPr>
          <w:lang w:val="en-GB"/>
        </w:rPr>
        <w:t>The College maintains and publicly discloses a Register of Interests of members of the Board of Management.</w:t>
      </w:r>
    </w:p>
    <w:p w14:paraId="07B88D52" w14:textId="77777777" w:rsidR="00E95240" w:rsidRDefault="00E95240" w:rsidP="00E6440B">
      <w:pPr>
        <w:pStyle w:val="BodyText"/>
        <w:spacing w:before="52"/>
        <w:ind w:right="124"/>
        <w:jc w:val="both"/>
        <w:rPr>
          <w:lang w:val="en-GB"/>
        </w:rPr>
      </w:pPr>
    </w:p>
    <w:p w14:paraId="31B78A96" w14:textId="09E1192F" w:rsidR="00BA3079" w:rsidRPr="00B061B3" w:rsidRDefault="00E95240" w:rsidP="00E6440B">
      <w:pPr>
        <w:pStyle w:val="Heading3"/>
        <w:ind w:left="0"/>
        <w:rPr>
          <w:lang w:val="en-GB"/>
        </w:rPr>
      </w:pPr>
      <w:r w:rsidRPr="00B061B3">
        <w:rPr>
          <w:lang w:val="en-GB"/>
        </w:rPr>
        <w:t>Training and Induction</w:t>
      </w:r>
    </w:p>
    <w:p w14:paraId="337322ED" w14:textId="180C650B" w:rsidR="00DE1B6B" w:rsidRPr="00107E8B" w:rsidRDefault="00DE1B6B" w:rsidP="00E6440B">
      <w:pPr>
        <w:pStyle w:val="BodyText"/>
        <w:spacing w:before="1"/>
        <w:ind w:right="116"/>
        <w:jc w:val="both"/>
        <w:rPr>
          <w:lang w:val="en-GB"/>
        </w:rPr>
      </w:pPr>
      <w:r w:rsidRPr="00107E8B">
        <w:rPr>
          <w:lang w:val="en-GB"/>
        </w:rPr>
        <w:t xml:space="preserve">As a </w:t>
      </w:r>
      <w:r w:rsidR="009F11B0" w:rsidRPr="00107E8B">
        <w:rPr>
          <w:lang w:val="en-GB"/>
        </w:rPr>
        <w:t>B</w:t>
      </w:r>
      <w:r w:rsidRPr="00107E8B">
        <w:rPr>
          <w:lang w:val="en-GB"/>
        </w:rPr>
        <w:t xml:space="preserve">oard member you have a duty to </w:t>
      </w:r>
      <w:r w:rsidR="00A20418">
        <w:rPr>
          <w:lang w:val="en-GB"/>
        </w:rPr>
        <w:t>continue to develop</w:t>
      </w:r>
      <w:r w:rsidR="00A20418" w:rsidRPr="00107E8B">
        <w:rPr>
          <w:lang w:val="en-GB"/>
        </w:rPr>
        <w:t xml:space="preserve"> </w:t>
      </w:r>
      <w:r w:rsidRPr="00107E8B">
        <w:rPr>
          <w:lang w:val="en-GB"/>
        </w:rPr>
        <w:t xml:space="preserve">your knowledge and skills </w:t>
      </w:r>
      <w:r w:rsidR="00A20418">
        <w:rPr>
          <w:lang w:val="en-GB"/>
        </w:rPr>
        <w:t xml:space="preserve">as </w:t>
      </w:r>
      <w:r w:rsidR="00C00FEA">
        <w:rPr>
          <w:lang w:val="en-GB"/>
        </w:rPr>
        <w:t>appropriate,</w:t>
      </w:r>
      <w:r w:rsidRPr="00107E8B">
        <w:rPr>
          <w:lang w:val="en-GB"/>
        </w:rPr>
        <w:t xml:space="preserve"> but you can expect to be supported. If appointed as a Board member you will be provided with appropriate training and induction designed to help you perform effectively in your role. There will be an initial induction session in the College, which will be supplemented with any further induction/development required to assist you in your role. You will be required to attend induction training that is provided nationally through the College Development Network within 6 months of taking up</w:t>
      </w:r>
      <w:r w:rsidRPr="00107E8B">
        <w:rPr>
          <w:spacing w:val="-19"/>
          <w:lang w:val="en-GB"/>
        </w:rPr>
        <w:t xml:space="preserve"> </w:t>
      </w:r>
      <w:r w:rsidRPr="00107E8B">
        <w:rPr>
          <w:lang w:val="en-GB"/>
        </w:rPr>
        <w:t>appointment.</w:t>
      </w:r>
    </w:p>
    <w:p w14:paraId="630FA787" w14:textId="77777777" w:rsidR="00DE1B6B" w:rsidRPr="00107E8B" w:rsidRDefault="00DE1B6B" w:rsidP="00E6440B">
      <w:pPr>
        <w:pStyle w:val="BodyText"/>
        <w:spacing w:before="1"/>
        <w:ind w:right="116"/>
        <w:jc w:val="both"/>
        <w:rPr>
          <w:lang w:val="en-GB"/>
        </w:rPr>
      </w:pPr>
    </w:p>
    <w:p w14:paraId="5F3283EA" w14:textId="3E683A68" w:rsidR="009F11B0" w:rsidRDefault="00DE1B6B" w:rsidP="00E6440B">
      <w:pPr>
        <w:pStyle w:val="BodyText"/>
        <w:spacing w:before="1"/>
        <w:ind w:right="116"/>
        <w:jc w:val="both"/>
        <w:rPr>
          <w:lang w:val="en-GB"/>
        </w:rPr>
      </w:pPr>
      <w:r w:rsidRPr="00107E8B">
        <w:rPr>
          <w:lang w:val="en-GB"/>
        </w:rPr>
        <w:t xml:space="preserve">You are entitled to ask your </w:t>
      </w:r>
      <w:r w:rsidR="009F11B0" w:rsidRPr="00107E8B">
        <w:rPr>
          <w:lang w:val="en-GB"/>
        </w:rPr>
        <w:t>C</w:t>
      </w:r>
      <w:r w:rsidRPr="00107E8B">
        <w:rPr>
          <w:lang w:val="en-GB"/>
        </w:rPr>
        <w:t xml:space="preserve">hair, </w:t>
      </w:r>
      <w:r w:rsidR="009F11B0" w:rsidRPr="00107E8B">
        <w:rPr>
          <w:lang w:val="en-GB"/>
        </w:rPr>
        <w:t>B</w:t>
      </w:r>
      <w:r w:rsidRPr="00107E8B">
        <w:rPr>
          <w:lang w:val="en-GB"/>
        </w:rPr>
        <w:t xml:space="preserve">oard </w:t>
      </w:r>
      <w:r w:rsidR="008A6674" w:rsidRPr="00107E8B">
        <w:rPr>
          <w:lang w:val="en-GB"/>
        </w:rPr>
        <w:t>Secretary,</w:t>
      </w:r>
      <w:r w:rsidRPr="00107E8B">
        <w:rPr>
          <w:lang w:val="en-GB"/>
        </w:rPr>
        <w:t xml:space="preserve"> and senior staff to help you identify and build the </w:t>
      </w:r>
      <w:r w:rsidR="00E913DD">
        <w:rPr>
          <w:lang w:val="en-GB"/>
        </w:rPr>
        <w:t xml:space="preserve">specific </w:t>
      </w:r>
      <w:r w:rsidRPr="00107E8B">
        <w:rPr>
          <w:lang w:val="en-GB"/>
        </w:rPr>
        <w:t xml:space="preserve">knowledge and expertise required for the role. This might range from basic information about the role of a </w:t>
      </w:r>
      <w:r w:rsidR="009F11B0" w:rsidRPr="00107E8B">
        <w:rPr>
          <w:lang w:val="en-GB"/>
        </w:rPr>
        <w:t>B</w:t>
      </w:r>
      <w:r w:rsidRPr="00107E8B">
        <w:rPr>
          <w:lang w:val="en-GB"/>
        </w:rPr>
        <w:t xml:space="preserve">oard member, information on the </w:t>
      </w:r>
      <w:r w:rsidR="00FD10C8">
        <w:rPr>
          <w:lang w:val="en-GB"/>
        </w:rPr>
        <w:t>C</w:t>
      </w:r>
      <w:r w:rsidRPr="00107E8B">
        <w:rPr>
          <w:lang w:val="en-GB"/>
        </w:rPr>
        <w:t>ollege itself, the views of its students and its staff, through to an appreciation of the wider external environmen</w:t>
      </w:r>
      <w:r w:rsidR="001D63CE">
        <w:rPr>
          <w:lang w:val="en-GB"/>
        </w:rPr>
        <w:t xml:space="preserve">t in which the </w:t>
      </w:r>
      <w:r w:rsidR="008A6674">
        <w:rPr>
          <w:lang w:val="en-GB"/>
        </w:rPr>
        <w:t>C</w:t>
      </w:r>
      <w:r w:rsidR="001D63CE">
        <w:rPr>
          <w:lang w:val="en-GB"/>
        </w:rPr>
        <w:t>ollege and its B</w:t>
      </w:r>
      <w:r w:rsidRPr="00107E8B">
        <w:rPr>
          <w:lang w:val="en-GB"/>
        </w:rPr>
        <w:t xml:space="preserve">oard need to operate. </w:t>
      </w:r>
    </w:p>
    <w:p w14:paraId="50D8ED9D" w14:textId="77777777" w:rsidR="00E6440B" w:rsidRPr="00107E8B" w:rsidRDefault="00E6440B" w:rsidP="00E6440B">
      <w:pPr>
        <w:pStyle w:val="BodyText"/>
        <w:spacing w:before="1"/>
        <w:ind w:right="116"/>
        <w:jc w:val="both"/>
        <w:rPr>
          <w:lang w:val="en-GB"/>
        </w:rPr>
      </w:pPr>
    </w:p>
    <w:p w14:paraId="43859B16" w14:textId="6BFC32C3" w:rsidR="00534648" w:rsidRPr="00107E8B" w:rsidRDefault="00DE1B6B" w:rsidP="00E6440B">
      <w:pPr>
        <w:pStyle w:val="BodyText"/>
        <w:spacing w:before="1"/>
        <w:ind w:right="116"/>
        <w:jc w:val="both"/>
        <w:rPr>
          <w:lang w:val="en-GB"/>
        </w:rPr>
      </w:pPr>
      <w:r w:rsidRPr="00107E8B">
        <w:rPr>
          <w:lang w:val="en-GB"/>
        </w:rPr>
        <w:t xml:space="preserve">Being on a </w:t>
      </w:r>
      <w:r w:rsidR="00FD10C8">
        <w:rPr>
          <w:lang w:val="en-GB"/>
        </w:rPr>
        <w:t>C</w:t>
      </w:r>
      <w:r w:rsidRPr="00107E8B">
        <w:rPr>
          <w:lang w:val="en-GB"/>
        </w:rPr>
        <w:t xml:space="preserve">ollege </w:t>
      </w:r>
      <w:r w:rsidR="009F11B0" w:rsidRPr="00107E8B">
        <w:rPr>
          <w:lang w:val="en-GB"/>
        </w:rPr>
        <w:t>B</w:t>
      </w:r>
      <w:r w:rsidRPr="00107E8B">
        <w:rPr>
          <w:lang w:val="en-GB"/>
        </w:rPr>
        <w:t xml:space="preserve">oard is a </w:t>
      </w:r>
      <w:r w:rsidR="00E958CD">
        <w:rPr>
          <w:lang w:val="en-GB"/>
        </w:rPr>
        <w:t>multi-faceted</w:t>
      </w:r>
      <w:r w:rsidR="00E958CD" w:rsidRPr="00107E8B">
        <w:rPr>
          <w:lang w:val="en-GB"/>
        </w:rPr>
        <w:t xml:space="preserve"> </w:t>
      </w:r>
      <w:r w:rsidR="005D274F">
        <w:rPr>
          <w:lang w:val="en-GB"/>
        </w:rPr>
        <w:t>role</w:t>
      </w:r>
      <w:r w:rsidR="005D274F" w:rsidRPr="00107E8B">
        <w:rPr>
          <w:lang w:val="en-GB"/>
        </w:rPr>
        <w:t xml:space="preserve"> </w:t>
      </w:r>
      <w:r w:rsidRPr="00107E8B">
        <w:rPr>
          <w:lang w:val="en-GB"/>
        </w:rPr>
        <w:t xml:space="preserve">and </w:t>
      </w:r>
      <w:r w:rsidR="00447C47">
        <w:rPr>
          <w:lang w:val="en-GB"/>
        </w:rPr>
        <w:t xml:space="preserve">a </w:t>
      </w:r>
      <w:r w:rsidR="00447C47" w:rsidRPr="00107E8B">
        <w:rPr>
          <w:lang w:val="en-GB"/>
        </w:rPr>
        <w:t>good</w:t>
      </w:r>
      <w:r w:rsidRPr="00107E8B">
        <w:rPr>
          <w:lang w:val="en-GB"/>
        </w:rPr>
        <w:t xml:space="preserve"> </w:t>
      </w:r>
      <w:r w:rsidR="009F11B0" w:rsidRPr="00107E8B">
        <w:rPr>
          <w:lang w:val="en-GB"/>
        </w:rPr>
        <w:t>B</w:t>
      </w:r>
      <w:r w:rsidRPr="00107E8B">
        <w:rPr>
          <w:lang w:val="en-GB"/>
        </w:rPr>
        <w:t xml:space="preserve">oard member never stops </w:t>
      </w:r>
      <w:r w:rsidR="00DD0258">
        <w:rPr>
          <w:lang w:val="en-GB"/>
        </w:rPr>
        <w:t xml:space="preserve">learning and </w:t>
      </w:r>
      <w:r w:rsidRPr="00107E8B">
        <w:rPr>
          <w:lang w:val="en-GB"/>
        </w:rPr>
        <w:t xml:space="preserve">building their knowledge and expertise. For that </w:t>
      </w:r>
      <w:r w:rsidR="00712EBA" w:rsidRPr="00107E8B">
        <w:rPr>
          <w:lang w:val="en-GB"/>
        </w:rPr>
        <w:t>reason,</w:t>
      </w:r>
      <w:r w:rsidRPr="00107E8B">
        <w:rPr>
          <w:lang w:val="en-GB"/>
        </w:rPr>
        <w:t xml:space="preserve"> the sector has a Development Framework to support </w:t>
      </w:r>
      <w:r w:rsidR="009F11B0" w:rsidRPr="00107E8B">
        <w:rPr>
          <w:lang w:val="en-GB"/>
        </w:rPr>
        <w:t>B</w:t>
      </w:r>
      <w:r w:rsidRPr="00107E8B">
        <w:rPr>
          <w:lang w:val="en-GB"/>
        </w:rPr>
        <w:t>oard members with written material, newsletters, seminars, checklists, and workshops at college, regional and national level covering the four areas of required development: non-executive skills; organisational knowledge; team working and knowledge of the external environment</w:t>
      </w:r>
      <w:r w:rsidR="00BE32ED">
        <w:rPr>
          <w:lang w:val="en-GB"/>
        </w:rPr>
        <w:t xml:space="preserve"> (as appropriate for </w:t>
      </w:r>
      <w:proofErr w:type="gramStart"/>
      <w:r w:rsidR="00BE32ED">
        <w:rPr>
          <w:lang w:val="en-GB"/>
        </w:rPr>
        <w:t>each individual</w:t>
      </w:r>
      <w:proofErr w:type="gramEnd"/>
      <w:r w:rsidR="00BE32ED">
        <w:rPr>
          <w:lang w:val="en-GB"/>
        </w:rPr>
        <w:t>)</w:t>
      </w:r>
      <w:r w:rsidRPr="00107E8B">
        <w:rPr>
          <w:lang w:val="en-GB"/>
        </w:rPr>
        <w:t>.</w:t>
      </w:r>
    </w:p>
    <w:p w14:paraId="4DCB9241" w14:textId="77777777" w:rsidR="00BA3079" w:rsidRPr="00107E8B" w:rsidRDefault="00BA3079" w:rsidP="00E6440B">
      <w:pPr>
        <w:pStyle w:val="BodyText"/>
        <w:spacing w:before="2"/>
        <w:jc w:val="both"/>
        <w:rPr>
          <w:lang w:val="en-GB"/>
        </w:rPr>
      </w:pPr>
    </w:p>
    <w:p w14:paraId="15B6B6E2" w14:textId="72A21870" w:rsidR="00BA3079" w:rsidRPr="00107E8B" w:rsidRDefault="00A43F8F" w:rsidP="00E6440B">
      <w:pPr>
        <w:pStyle w:val="Heading3"/>
        <w:ind w:left="0"/>
        <w:rPr>
          <w:lang w:val="en-GB"/>
        </w:rPr>
      </w:pPr>
      <w:r w:rsidRPr="00107E8B">
        <w:rPr>
          <w:lang w:val="en-GB"/>
        </w:rPr>
        <w:t>Time Commitment</w:t>
      </w:r>
    </w:p>
    <w:p w14:paraId="23A241AF" w14:textId="6706F249" w:rsidR="00BA3079" w:rsidRDefault="00B4721C" w:rsidP="00E6440B">
      <w:pPr>
        <w:pStyle w:val="BodyText"/>
        <w:ind w:right="114"/>
        <w:jc w:val="both"/>
        <w:rPr>
          <w:lang w:val="en-GB"/>
        </w:rPr>
      </w:pPr>
      <w:r w:rsidRPr="00107E8B">
        <w:rPr>
          <w:lang w:val="en-GB"/>
        </w:rPr>
        <w:t xml:space="preserve">It is the intention that the Board will meet 5 times during </w:t>
      </w:r>
      <w:r w:rsidR="00A43F8F">
        <w:rPr>
          <w:lang w:val="en-GB"/>
        </w:rPr>
        <w:t>each</w:t>
      </w:r>
      <w:r w:rsidRPr="00107E8B">
        <w:rPr>
          <w:lang w:val="en-GB"/>
        </w:rPr>
        <w:t xml:space="preserve"> academic session</w:t>
      </w:r>
      <w:r w:rsidR="00307509">
        <w:rPr>
          <w:lang w:val="en-GB"/>
        </w:rPr>
        <w:t>.</w:t>
      </w:r>
      <w:r w:rsidR="00C33FE8" w:rsidRPr="00107E8B">
        <w:rPr>
          <w:lang w:val="en-GB"/>
        </w:rPr>
        <w:t xml:space="preserve"> </w:t>
      </w:r>
      <w:r w:rsidRPr="00107E8B">
        <w:rPr>
          <w:lang w:val="en-GB"/>
        </w:rPr>
        <w:t xml:space="preserve"> Board meetings are held on a Monday, normally starting at 4.00 p.m. and usually last for 2 hours. If additional meetings are required</w:t>
      </w:r>
      <w:r w:rsidR="00307509">
        <w:rPr>
          <w:lang w:val="en-GB"/>
        </w:rPr>
        <w:t>,</w:t>
      </w:r>
      <w:r w:rsidRPr="00107E8B">
        <w:rPr>
          <w:lang w:val="en-GB"/>
        </w:rPr>
        <w:t xml:space="preserve"> you will be given adequate notice of this to allow you time to make any necessary arrangements. The Board meetings are held on each of the three campuses, Clydebank, </w:t>
      </w:r>
      <w:r w:rsidR="008A6674" w:rsidRPr="00107E8B">
        <w:rPr>
          <w:lang w:val="en-GB"/>
        </w:rPr>
        <w:t>Paisley,</w:t>
      </w:r>
      <w:r w:rsidRPr="00107E8B">
        <w:rPr>
          <w:lang w:val="en-GB"/>
        </w:rPr>
        <w:t xml:space="preserve"> and Greenock</w:t>
      </w:r>
      <w:r w:rsidR="003E154B">
        <w:rPr>
          <w:lang w:val="en-GB"/>
        </w:rPr>
        <w:t xml:space="preserve"> or virtually via Teams</w:t>
      </w:r>
      <w:r w:rsidRPr="00107E8B">
        <w:rPr>
          <w:lang w:val="en-GB"/>
        </w:rPr>
        <w:t>. You will be informed before the start of each academic session where and when the meetings will be held for the coming year.</w:t>
      </w:r>
    </w:p>
    <w:p w14:paraId="28B1F4EB" w14:textId="77777777" w:rsidR="005A15CA" w:rsidRPr="00107E8B" w:rsidRDefault="005A15CA" w:rsidP="00E6440B">
      <w:pPr>
        <w:pStyle w:val="BodyText"/>
        <w:ind w:right="114"/>
        <w:jc w:val="both"/>
        <w:rPr>
          <w:lang w:val="en-GB"/>
        </w:rPr>
      </w:pPr>
    </w:p>
    <w:p w14:paraId="059465F0" w14:textId="168C338A" w:rsidR="00BA3079" w:rsidRPr="00107E8B" w:rsidRDefault="00B4721C" w:rsidP="00E6440B">
      <w:pPr>
        <w:pStyle w:val="BodyText"/>
        <w:spacing w:before="41"/>
        <w:ind w:right="116"/>
        <w:jc w:val="both"/>
        <w:rPr>
          <w:lang w:val="en-GB"/>
        </w:rPr>
      </w:pPr>
      <w:r w:rsidRPr="00107E8B">
        <w:rPr>
          <w:lang w:val="en-GB"/>
        </w:rPr>
        <w:lastRenderedPageBreak/>
        <w:t xml:space="preserve">Board members are normally also appointed to </w:t>
      </w:r>
      <w:r w:rsidR="00BE2339">
        <w:rPr>
          <w:lang w:val="en-GB"/>
        </w:rPr>
        <w:t xml:space="preserve">the </w:t>
      </w:r>
      <w:r w:rsidRPr="00107E8B">
        <w:rPr>
          <w:lang w:val="en-GB"/>
        </w:rPr>
        <w:t xml:space="preserve">membership of a </w:t>
      </w:r>
      <w:r w:rsidR="00080A51">
        <w:rPr>
          <w:lang w:val="en-GB"/>
        </w:rPr>
        <w:t>C</w:t>
      </w:r>
      <w:r w:rsidRPr="00107E8B">
        <w:rPr>
          <w:lang w:val="en-GB"/>
        </w:rPr>
        <w:t>ommittee of the Board. These normally meet 4 times during the year. These meetings are also normally held in the late afternoon, starting at 4.00 p.m. and usually last 1.5 – 2 hours. Committee meetings may be held either all at one campus</w:t>
      </w:r>
      <w:r w:rsidR="003E154B">
        <w:rPr>
          <w:lang w:val="en-GB"/>
        </w:rPr>
        <w:t xml:space="preserve"> / </w:t>
      </w:r>
      <w:r w:rsidRPr="00107E8B">
        <w:rPr>
          <w:lang w:val="en-GB"/>
        </w:rPr>
        <w:t>may rotate round the three campuses</w:t>
      </w:r>
      <w:r w:rsidR="003E154B">
        <w:rPr>
          <w:lang w:val="en-GB"/>
        </w:rPr>
        <w:t xml:space="preserve"> or be held virtually via Teams </w:t>
      </w:r>
      <w:r w:rsidRPr="00107E8B">
        <w:rPr>
          <w:lang w:val="en-GB"/>
        </w:rPr>
        <w:t xml:space="preserve">depending on the </w:t>
      </w:r>
      <w:r w:rsidR="00080A51">
        <w:rPr>
          <w:lang w:val="en-GB"/>
        </w:rPr>
        <w:t>C</w:t>
      </w:r>
      <w:r w:rsidRPr="00107E8B">
        <w:rPr>
          <w:lang w:val="en-GB"/>
        </w:rPr>
        <w:t xml:space="preserve">ommittee. You will be informed at the outset if you are invited to join one of these </w:t>
      </w:r>
      <w:r w:rsidR="00080A51">
        <w:rPr>
          <w:lang w:val="en-GB"/>
        </w:rPr>
        <w:t>C</w:t>
      </w:r>
      <w:r w:rsidRPr="00107E8B">
        <w:rPr>
          <w:lang w:val="en-GB"/>
        </w:rPr>
        <w:t>ommittees and what its pattern of meetings for the coming session will be. You will also be provided with an introduction to the Committee and its role when you join.</w:t>
      </w:r>
    </w:p>
    <w:p w14:paraId="29175CA4" w14:textId="77777777" w:rsidR="00BA3079" w:rsidRPr="00107E8B" w:rsidRDefault="00BA3079" w:rsidP="00E6440B">
      <w:pPr>
        <w:pStyle w:val="BodyText"/>
        <w:spacing w:before="1"/>
        <w:jc w:val="both"/>
        <w:rPr>
          <w:lang w:val="en-GB"/>
        </w:rPr>
      </w:pPr>
    </w:p>
    <w:p w14:paraId="0049B8C1" w14:textId="0C0D809F" w:rsidR="00BA3079" w:rsidRPr="00107E8B" w:rsidRDefault="00B4721C" w:rsidP="00E6440B">
      <w:pPr>
        <w:pStyle w:val="BodyText"/>
        <w:spacing w:before="1"/>
        <w:ind w:right="114"/>
        <w:jc w:val="both"/>
        <w:rPr>
          <w:lang w:val="en-GB"/>
        </w:rPr>
      </w:pPr>
      <w:r w:rsidRPr="00107E8B">
        <w:rPr>
          <w:lang w:val="en-GB"/>
        </w:rPr>
        <w:t>In addition to this</w:t>
      </w:r>
      <w:r w:rsidR="00A143D5">
        <w:rPr>
          <w:lang w:val="en-GB"/>
        </w:rPr>
        <w:t>,</w:t>
      </w:r>
      <w:r w:rsidRPr="00107E8B">
        <w:rPr>
          <w:lang w:val="en-GB"/>
        </w:rPr>
        <w:t xml:space="preserve"> members are expected to attend strategic and effectiveness review meetings of the Board, and are encouraged to attend development events, both in-house and externally provided, as appropriate.</w:t>
      </w:r>
    </w:p>
    <w:p w14:paraId="274167EE" w14:textId="77777777" w:rsidR="00BA3079" w:rsidRPr="00107E8B" w:rsidRDefault="00BA3079" w:rsidP="00E6440B">
      <w:pPr>
        <w:pStyle w:val="BodyText"/>
        <w:spacing w:before="11"/>
        <w:jc w:val="both"/>
        <w:rPr>
          <w:sz w:val="23"/>
          <w:lang w:val="en-GB"/>
        </w:rPr>
      </w:pPr>
    </w:p>
    <w:p w14:paraId="133CE890" w14:textId="4B9ADDED" w:rsidR="00BA3079" w:rsidRPr="00107E8B" w:rsidRDefault="00B4721C" w:rsidP="00E6440B">
      <w:pPr>
        <w:pStyle w:val="BodyText"/>
        <w:spacing w:before="1"/>
        <w:ind w:right="118"/>
        <w:jc w:val="both"/>
        <w:rPr>
          <w:lang w:val="en-GB"/>
        </w:rPr>
      </w:pPr>
      <w:r w:rsidRPr="00107E8B">
        <w:rPr>
          <w:lang w:val="en-GB"/>
        </w:rPr>
        <w:t>The time commitment for the role of Board member, including preparing for and attending meetings, is around 12 – 14 days per annum.</w:t>
      </w:r>
    </w:p>
    <w:p w14:paraId="22B288AC" w14:textId="77777777" w:rsidR="00BA3079" w:rsidRPr="00107E8B" w:rsidRDefault="00BA3079" w:rsidP="00E6440B">
      <w:pPr>
        <w:pStyle w:val="BodyText"/>
        <w:jc w:val="both"/>
        <w:rPr>
          <w:lang w:val="en-GB"/>
        </w:rPr>
      </w:pPr>
    </w:p>
    <w:p w14:paraId="3631F657" w14:textId="4D2552E4" w:rsidR="00BA3079" w:rsidRPr="00107E8B" w:rsidRDefault="00A143D5" w:rsidP="00E6440B">
      <w:pPr>
        <w:pStyle w:val="Heading3"/>
        <w:keepNext/>
        <w:ind w:left="0"/>
        <w:rPr>
          <w:lang w:val="en-GB"/>
        </w:rPr>
      </w:pPr>
      <w:r w:rsidRPr="00107E8B">
        <w:rPr>
          <w:lang w:val="en-GB"/>
        </w:rPr>
        <w:t xml:space="preserve">Length of Term </w:t>
      </w:r>
      <w:r w:rsidR="00A46359" w:rsidRPr="00107E8B">
        <w:rPr>
          <w:lang w:val="en-GB"/>
        </w:rPr>
        <w:t>of</w:t>
      </w:r>
      <w:r w:rsidRPr="00107E8B">
        <w:rPr>
          <w:lang w:val="en-GB"/>
        </w:rPr>
        <w:t xml:space="preserve"> Appointment</w:t>
      </w:r>
    </w:p>
    <w:p w14:paraId="2378EE8F" w14:textId="77777777" w:rsidR="00534648" w:rsidRDefault="00B4721C" w:rsidP="00E6440B">
      <w:pPr>
        <w:pStyle w:val="BodyText"/>
        <w:ind w:right="115"/>
        <w:jc w:val="both"/>
        <w:rPr>
          <w:lang w:val="en-GB"/>
        </w:rPr>
      </w:pPr>
      <w:r w:rsidRPr="00107E8B">
        <w:rPr>
          <w:lang w:val="en-GB"/>
        </w:rPr>
        <w:t xml:space="preserve">The length of term will be for a period of up to four years, to be advised at the time of appointment. </w:t>
      </w:r>
    </w:p>
    <w:p w14:paraId="7EE8E74F" w14:textId="77777777" w:rsidR="001D63CE" w:rsidRPr="00107E8B" w:rsidRDefault="001D63CE" w:rsidP="00E6440B">
      <w:pPr>
        <w:pStyle w:val="BodyText"/>
        <w:ind w:right="115"/>
        <w:jc w:val="both"/>
        <w:rPr>
          <w:lang w:val="en-GB"/>
        </w:rPr>
      </w:pPr>
    </w:p>
    <w:p w14:paraId="3EAF98A1" w14:textId="625D36F8" w:rsidR="00534648" w:rsidRDefault="00B4721C" w:rsidP="00E6440B">
      <w:pPr>
        <w:pStyle w:val="BodyText"/>
        <w:ind w:right="115"/>
        <w:jc w:val="both"/>
        <w:rPr>
          <w:lang w:val="en-GB"/>
        </w:rPr>
      </w:pPr>
      <w:r w:rsidRPr="00107E8B">
        <w:rPr>
          <w:lang w:val="en-GB"/>
        </w:rPr>
        <w:t>You will be expected to attend an annual review meeting either with the Chair or the Vice Chair of the Board to review your performance and to consider any development or training needs you might have. Appointment may be renewed subject to evidence of effective performance and to satisfying the requirements of the person specification for the role at the time of re-appointment. Any re-appointment will be for a period of up to 4</w:t>
      </w:r>
      <w:r w:rsidRPr="00107E8B">
        <w:rPr>
          <w:spacing w:val="-6"/>
          <w:lang w:val="en-GB"/>
        </w:rPr>
        <w:t xml:space="preserve"> </w:t>
      </w:r>
      <w:r w:rsidRPr="00107E8B">
        <w:rPr>
          <w:lang w:val="en-GB"/>
        </w:rPr>
        <w:t>years.</w:t>
      </w:r>
      <w:r w:rsidR="00C33FE8" w:rsidRPr="00107E8B">
        <w:rPr>
          <w:lang w:val="en-GB"/>
        </w:rPr>
        <w:t xml:space="preserve"> </w:t>
      </w:r>
    </w:p>
    <w:p w14:paraId="47FEB982" w14:textId="77777777" w:rsidR="001D63CE" w:rsidRPr="00107E8B" w:rsidRDefault="001D63CE" w:rsidP="00E6440B">
      <w:pPr>
        <w:pStyle w:val="BodyText"/>
        <w:ind w:right="115"/>
        <w:jc w:val="both"/>
        <w:rPr>
          <w:lang w:val="en-GB"/>
        </w:rPr>
      </w:pPr>
    </w:p>
    <w:p w14:paraId="462C1748" w14:textId="717F1B3F" w:rsidR="00BA3079" w:rsidRPr="00107E8B" w:rsidRDefault="00C33FE8" w:rsidP="00E6440B">
      <w:pPr>
        <w:pStyle w:val="BodyText"/>
        <w:ind w:right="115"/>
        <w:jc w:val="both"/>
        <w:rPr>
          <w:lang w:val="en-GB"/>
        </w:rPr>
      </w:pPr>
      <w:r w:rsidRPr="00107E8B">
        <w:rPr>
          <w:lang w:val="en-GB"/>
        </w:rPr>
        <w:t xml:space="preserve">All appointments and re-appointments are subject to approval by the Board and by the Scottish Ministers. </w:t>
      </w:r>
    </w:p>
    <w:p w14:paraId="24860C8F" w14:textId="77777777" w:rsidR="00BA3079" w:rsidRPr="00107E8B" w:rsidRDefault="00BA3079" w:rsidP="00E6440B">
      <w:pPr>
        <w:pStyle w:val="BodyText"/>
        <w:spacing w:before="11"/>
        <w:jc w:val="both"/>
        <w:rPr>
          <w:sz w:val="23"/>
          <w:lang w:val="en-GB"/>
        </w:rPr>
      </w:pPr>
    </w:p>
    <w:p w14:paraId="459C96E7" w14:textId="3CE5CEF9" w:rsidR="00BA3079" w:rsidRPr="00107E8B" w:rsidRDefault="00D356F6" w:rsidP="00E6440B">
      <w:pPr>
        <w:pStyle w:val="Heading3"/>
        <w:keepNext/>
        <w:ind w:left="0"/>
        <w:rPr>
          <w:lang w:val="en-GB"/>
        </w:rPr>
      </w:pPr>
      <w:r w:rsidRPr="00107E8B">
        <w:rPr>
          <w:lang w:val="en-GB"/>
        </w:rPr>
        <w:t>Remuneration</w:t>
      </w:r>
    </w:p>
    <w:p w14:paraId="31242348" w14:textId="5CA2A429" w:rsidR="00BA3079" w:rsidRPr="00107E8B" w:rsidRDefault="00B4721C" w:rsidP="00E6440B">
      <w:pPr>
        <w:pStyle w:val="BodyText"/>
        <w:spacing w:before="1"/>
        <w:ind w:right="119"/>
        <w:jc w:val="both"/>
        <w:rPr>
          <w:lang w:val="en-GB"/>
        </w:rPr>
      </w:pPr>
      <w:r w:rsidRPr="00107E8B">
        <w:rPr>
          <w:lang w:val="en-GB"/>
        </w:rPr>
        <w:t xml:space="preserve">There is no remuneration for these posts. </w:t>
      </w:r>
      <w:r w:rsidR="00B04783" w:rsidRPr="00107E8B">
        <w:rPr>
          <w:lang w:val="en-GB"/>
        </w:rPr>
        <w:t xml:space="preserve"> The College will meet reasonable expenses</w:t>
      </w:r>
      <w:r w:rsidRPr="00107E8B">
        <w:rPr>
          <w:lang w:val="en-GB"/>
        </w:rPr>
        <w:t xml:space="preserve"> incurred as a result of carrying out the dutie</w:t>
      </w:r>
      <w:r w:rsidR="001D63CE">
        <w:rPr>
          <w:lang w:val="en-GB"/>
        </w:rPr>
        <w:t xml:space="preserve">s of the appointment including </w:t>
      </w:r>
      <w:r w:rsidRPr="00107E8B">
        <w:rPr>
          <w:lang w:val="en-GB"/>
        </w:rPr>
        <w:t>travel and subsistence, and dependant carer and childcare</w:t>
      </w:r>
      <w:r w:rsidR="00B04783" w:rsidRPr="00107E8B">
        <w:rPr>
          <w:lang w:val="en-GB"/>
        </w:rPr>
        <w:t xml:space="preserve">. </w:t>
      </w:r>
    </w:p>
    <w:p w14:paraId="526A5BAB" w14:textId="77777777" w:rsidR="00BA3079" w:rsidRPr="00107E8B" w:rsidRDefault="00BA3079" w:rsidP="00E6440B">
      <w:pPr>
        <w:pStyle w:val="BodyText"/>
        <w:spacing w:before="11"/>
        <w:jc w:val="both"/>
        <w:rPr>
          <w:sz w:val="23"/>
          <w:lang w:val="en-GB"/>
        </w:rPr>
      </w:pPr>
    </w:p>
    <w:p w14:paraId="36CCC434" w14:textId="77777777" w:rsidR="00BA3079" w:rsidRPr="00107E8B" w:rsidRDefault="00BA3079" w:rsidP="00E6440B">
      <w:pPr>
        <w:jc w:val="both"/>
        <w:rPr>
          <w:lang w:val="en-GB"/>
        </w:rPr>
        <w:sectPr w:rsidR="00BA3079" w:rsidRPr="00107E8B">
          <w:pgSz w:w="11910" w:h="16840"/>
          <w:pgMar w:top="1380" w:right="1320" w:bottom="280" w:left="1340" w:header="720" w:footer="720" w:gutter="0"/>
          <w:cols w:space="720"/>
        </w:sectPr>
      </w:pPr>
    </w:p>
    <w:p w14:paraId="09455D11" w14:textId="68623F76" w:rsidR="00A46359" w:rsidRPr="00A46359" w:rsidRDefault="00A46359" w:rsidP="000A74C2">
      <w:pPr>
        <w:shd w:val="clear" w:color="auto" w:fill="A6A6A6" w:themeFill="background1" w:themeFillShade="A6"/>
        <w:ind w:right="121"/>
        <w:rPr>
          <w:b/>
          <w:bCs/>
          <w:sz w:val="24"/>
          <w:lang w:val="en-GB"/>
        </w:rPr>
      </w:pPr>
      <w:r w:rsidRPr="00A46359">
        <w:rPr>
          <w:b/>
          <w:bCs/>
          <w:sz w:val="24"/>
          <w:lang w:val="en-GB"/>
        </w:rPr>
        <w:lastRenderedPageBreak/>
        <w:t>Process, Assessment Criteria and</w:t>
      </w:r>
      <w:r w:rsidRPr="00A46359">
        <w:rPr>
          <w:b/>
          <w:bCs/>
          <w:spacing w:val="-7"/>
          <w:sz w:val="24"/>
          <w:lang w:val="en-GB"/>
        </w:rPr>
        <w:t xml:space="preserve"> </w:t>
      </w:r>
      <w:r w:rsidRPr="00A46359">
        <w:rPr>
          <w:b/>
          <w:bCs/>
          <w:sz w:val="24"/>
          <w:lang w:val="en-GB"/>
        </w:rPr>
        <w:t>Method Including Guidance Notes for Applicants</w:t>
      </w:r>
    </w:p>
    <w:p w14:paraId="705ADC89" w14:textId="77777777" w:rsidR="00BA3079" w:rsidRPr="00107E8B" w:rsidRDefault="00B4721C" w:rsidP="00657AA6">
      <w:pPr>
        <w:pStyle w:val="ListParagraph"/>
        <w:numPr>
          <w:ilvl w:val="0"/>
          <w:numId w:val="6"/>
        </w:numPr>
        <w:tabs>
          <w:tab w:val="left" w:pos="821"/>
        </w:tabs>
        <w:spacing w:before="146"/>
        <w:ind w:left="0" w:firstLine="0"/>
        <w:rPr>
          <w:b/>
          <w:sz w:val="24"/>
          <w:lang w:val="en-GB"/>
        </w:rPr>
      </w:pPr>
      <w:r w:rsidRPr="00107E8B">
        <w:rPr>
          <w:b/>
          <w:sz w:val="24"/>
          <w:lang w:val="en-GB"/>
        </w:rPr>
        <w:t>Your</w:t>
      </w:r>
      <w:r w:rsidRPr="00107E8B">
        <w:rPr>
          <w:b/>
          <w:spacing w:val="-8"/>
          <w:sz w:val="24"/>
          <w:lang w:val="en-GB"/>
        </w:rPr>
        <w:t xml:space="preserve"> </w:t>
      </w:r>
      <w:proofErr w:type="gramStart"/>
      <w:r w:rsidRPr="00107E8B">
        <w:rPr>
          <w:b/>
          <w:sz w:val="24"/>
          <w:lang w:val="en-GB"/>
        </w:rPr>
        <w:t>Application</w:t>
      </w:r>
      <w:proofErr w:type="gramEnd"/>
    </w:p>
    <w:p w14:paraId="4780A9CC" w14:textId="7E56BE66" w:rsidR="00657AA6" w:rsidRDefault="00B4721C" w:rsidP="00657AA6">
      <w:pPr>
        <w:pStyle w:val="BodyText"/>
        <w:ind w:right="115"/>
        <w:jc w:val="both"/>
        <w:rPr>
          <w:lang w:val="en-GB"/>
        </w:rPr>
      </w:pPr>
      <w:r w:rsidRPr="00107E8B">
        <w:rPr>
          <w:lang w:val="en-GB"/>
        </w:rPr>
        <w:t xml:space="preserve">The information in your application is important in determining </w:t>
      </w:r>
      <w:r w:rsidR="0032709E" w:rsidRPr="00107E8B">
        <w:rPr>
          <w:lang w:val="en-GB"/>
        </w:rPr>
        <w:t>whether</w:t>
      </w:r>
      <w:r w:rsidRPr="00107E8B">
        <w:rPr>
          <w:lang w:val="en-GB"/>
        </w:rPr>
        <w:t xml:space="preserve"> you will proceed through the assessment stages conducted by the selection panel. The stages include</w:t>
      </w:r>
      <w:r w:rsidR="00973207">
        <w:rPr>
          <w:lang w:val="en-GB"/>
        </w:rPr>
        <w:t>:</w:t>
      </w:r>
      <w:r w:rsidRPr="00107E8B">
        <w:rPr>
          <w:lang w:val="en-GB"/>
        </w:rPr>
        <w:t xml:space="preserve"> </w:t>
      </w:r>
    </w:p>
    <w:p w14:paraId="125C4E5A" w14:textId="77777777" w:rsidR="00F95B57" w:rsidRDefault="00F95B57" w:rsidP="00657AA6">
      <w:pPr>
        <w:pStyle w:val="BodyText"/>
        <w:ind w:right="115"/>
        <w:jc w:val="both"/>
        <w:rPr>
          <w:lang w:val="en-GB"/>
        </w:rPr>
      </w:pPr>
    </w:p>
    <w:p w14:paraId="34453A05" w14:textId="2C9141AB" w:rsidR="00534648" w:rsidRPr="00107E8B" w:rsidRDefault="00B4721C" w:rsidP="00F95B57">
      <w:pPr>
        <w:pStyle w:val="BodyText"/>
        <w:numPr>
          <w:ilvl w:val="0"/>
          <w:numId w:val="13"/>
        </w:numPr>
        <w:ind w:left="426" w:right="115"/>
        <w:jc w:val="both"/>
        <w:rPr>
          <w:lang w:val="en-GB"/>
        </w:rPr>
      </w:pPr>
      <w:r w:rsidRPr="00107E8B">
        <w:rPr>
          <w:lang w:val="en-GB"/>
        </w:rPr>
        <w:t>a si</w:t>
      </w:r>
      <w:r w:rsidR="00973207">
        <w:rPr>
          <w:lang w:val="en-GB"/>
        </w:rPr>
        <w:t>ft of all applications received</w:t>
      </w:r>
      <w:r w:rsidR="006F3BE4">
        <w:rPr>
          <w:lang w:val="en-GB"/>
        </w:rPr>
        <w:t xml:space="preserve"> to ascertain the extent</w:t>
      </w:r>
      <w:r w:rsidR="00D143E6">
        <w:rPr>
          <w:lang w:val="en-GB"/>
        </w:rPr>
        <w:t xml:space="preserve"> your</w:t>
      </w:r>
      <w:r w:rsidR="006F3BE4">
        <w:rPr>
          <w:lang w:val="en-GB"/>
        </w:rPr>
        <w:t xml:space="preserve"> expertise and experience match the </w:t>
      </w:r>
      <w:proofErr w:type="gramStart"/>
      <w:r w:rsidR="00D53864">
        <w:rPr>
          <w:lang w:val="en-GB"/>
        </w:rPr>
        <w:t>criteria</w:t>
      </w:r>
      <w:r w:rsidR="00973207">
        <w:rPr>
          <w:lang w:val="en-GB"/>
        </w:rPr>
        <w:t>;</w:t>
      </w:r>
      <w:proofErr w:type="gramEnd"/>
      <w:r w:rsidRPr="00107E8B">
        <w:rPr>
          <w:lang w:val="en-GB"/>
        </w:rPr>
        <w:t xml:space="preserve"> </w:t>
      </w:r>
    </w:p>
    <w:p w14:paraId="2DF5E768" w14:textId="65C26E8D" w:rsidR="00534648" w:rsidRPr="00107E8B" w:rsidRDefault="00B4721C" w:rsidP="00F95B57">
      <w:pPr>
        <w:pStyle w:val="BodyText"/>
        <w:numPr>
          <w:ilvl w:val="0"/>
          <w:numId w:val="13"/>
        </w:numPr>
        <w:ind w:left="426" w:right="115"/>
        <w:jc w:val="both"/>
        <w:rPr>
          <w:lang w:val="en-GB"/>
        </w:rPr>
      </w:pPr>
      <w:r w:rsidRPr="00107E8B">
        <w:rPr>
          <w:lang w:val="en-GB"/>
        </w:rPr>
        <w:t>shortlisting for interview</w:t>
      </w:r>
      <w:r w:rsidR="00534648" w:rsidRPr="00107E8B">
        <w:rPr>
          <w:lang w:val="en-GB"/>
        </w:rPr>
        <w:t>,</w:t>
      </w:r>
      <w:r w:rsidRPr="00107E8B">
        <w:rPr>
          <w:lang w:val="en-GB"/>
        </w:rPr>
        <w:t xml:space="preserve"> follow</w:t>
      </w:r>
      <w:r w:rsidR="00534648" w:rsidRPr="00107E8B">
        <w:rPr>
          <w:lang w:val="en-GB"/>
        </w:rPr>
        <w:t>ing which you will be notified if you will proceed to the next</w:t>
      </w:r>
      <w:r w:rsidR="00AA4F7A">
        <w:rPr>
          <w:lang w:val="en-GB"/>
        </w:rPr>
        <w:t xml:space="preserve"> </w:t>
      </w:r>
      <w:r w:rsidR="00534648" w:rsidRPr="00107E8B">
        <w:rPr>
          <w:lang w:val="en-GB"/>
        </w:rPr>
        <w:t xml:space="preserve">stage or </w:t>
      </w:r>
      <w:proofErr w:type="gramStart"/>
      <w:r w:rsidR="00534648" w:rsidRPr="00107E8B">
        <w:rPr>
          <w:lang w:val="en-GB"/>
        </w:rPr>
        <w:t>not;</w:t>
      </w:r>
      <w:proofErr w:type="gramEnd"/>
    </w:p>
    <w:p w14:paraId="5ACCC298" w14:textId="689AC7FE" w:rsidR="00534648" w:rsidRPr="00107E8B" w:rsidRDefault="00B4721C" w:rsidP="00F95B57">
      <w:pPr>
        <w:pStyle w:val="BodyText"/>
        <w:numPr>
          <w:ilvl w:val="0"/>
          <w:numId w:val="13"/>
        </w:numPr>
        <w:ind w:left="426" w:right="115"/>
        <w:jc w:val="both"/>
        <w:rPr>
          <w:lang w:val="en-GB"/>
        </w:rPr>
      </w:pPr>
      <w:r w:rsidRPr="00107E8B">
        <w:rPr>
          <w:spacing w:val="2"/>
          <w:lang w:val="en-GB"/>
        </w:rPr>
        <w:t xml:space="preserve">the </w:t>
      </w:r>
      <w:r w:rsidRPr="00107E8B">
        <w:rPr>
          <w:lang w:val="en-GB"/>
        </w:rPr>
        <w:t xml:space="preserve">interview itself and, if </w:t>
      </w:r>
      <w:proofErr w:type="gramStart"/>
      <w:r w:rsidRPr="00107E8B">
        <w:rPr>
          <w:lang w:val="en-GB"/>
        </w:rPr>
        <w:t>successful</w:t>
      </w:r>
      <w:r w:rsidR="00D143E6">
        <w:rPr>
          <w:lang w:val="en-GB"/>
        </w:rPr>
        <w:t>;</w:t>
      </w:r>
      <w:proofErr w:type="gramEnd"/>
      <w:r w:rsidRPr="00107E8B">
        <w:rPr>
          <w:lang w:val="en-GB"/>
        </w:rPr>
        <w:t xml:space="preserve"> </w:t>
      </w:r>
    </w:p>
    <w:p w14:paraId="5EA03B0D" w14:textId="6F181506" w:rsidR="00BA3079" w:rsidRPr="00107E8B" w:rsidRDefault="00B4721C" w:rsidP="00F95B57">
      <w:pPr>
        <w:pStyle w:val="BodyText"/>
        <w:numPr>
          <w:ilvl w:val="0"/>
          <w:numId w:val="13"/>
        </w:numPr>
        <w:ind w:left="426" w:right="115"/>
        <w:jc w:val="both"/>
        <w:rPr>
          <w:lang w:val="en-GB"/>
        </w:rPr>
      </w:pPr>
      <w:r w:rsidRPr="00107E8B">
        <w:rPr>
          <w:lang w:val="en-GB"/>
        </w:rPr>
        <w:t>appointment by the Board with approval from Scottish Ministers.</w:t>
      </w:r>
    </w:p>
    <w:p w14:paraId="44063B56" w14:textId="77777777" w:rsidR="00BA3079" w:rsidRPr="00107E8B" w:rsidRDefault="00BA3079" w:rsidP="00657AA6">
      <w:pPr>
        <w:pStyle w:val="BodyText"/>
        <w:spacing w:before="11"/>
        <w:rPr>
          <w:sz w:val="23"/>
          <w:lang w:val="en-GB"/>
        </w:rPr>
      </w:pPr>
    </w:p>
    <w:p w14:paraId="18536442" w14:textId="149978D5" w:rsidR="00534648" w:rsidRDefault="00B4721C" w:rsidP="00657AA6">
      <w:pPr>
        <w:pStyle w:val="BodyText"/>
        <w:ind w:right="114"/>
        <w:jc w:val="both"/>
        <w:rPr>
          <w:lang w:val="en-GB"/>
        </w:rPr>
      </w:pPr>
      <w:r w:rsidRPr="005E70B3">
        <w:rPr>
          <w:lang w:val="en-GB"/>
        </w:rPr>
        <w:t>The</w:t>
      </w:r>
      <w:r w:rsidRPr="00107E8B">
        <w:rPr>
          <w:lang w:val="en-GB"/>
        </w:rPr>
        <w:t xml:space="preserve"> Board of Management of West College Scotland welcomes applications from groups currently under-represented on Scotland’s public bodies, such as women, </w:t>
      </w:r>
      <w:r w:rsidR="00534648" w:rsidRPr="00107E8B">
        <w:rPr>
          <w:lang w:val="en-GB"/>
        </w:rPr>
        <w:t>black</w:t>
      </w:r>
      <w:r w:rsidR="00181483">
        <w:rPr>
          <w:lang w:val="en-GB"/>
        </w:rPr>
        <w:t xml:space="preserve">, </w:t>
      </w:r>
      <w:r w:rsidR="008A6674">
        <w:rPr>
          <w:lang w:val="en-GB"/>
        </w:rPr>
        <w:t>Asian,</w:t>
      </w:r>
      <w:r w:rsidR="00534648" w:rsidRPr="00107E8B">
        <w:rPr>
          <w:lang w:val="en-GB"/>
        </w:rPr>
        <w:t xml:space="preserve"> and ethnic </w:t>
      </w:r>
      <w:r w:rsidR="00181483" w:rsidRPr="00107E8B">
        <w:rPr>
          <w:lang w:val="en-GB"/>
        </w:rPr>
        <w:t>minorit</w:t>
      </w:r>
      <w:r w:rsidR="00181483">
        <w:rPr>
          <w:lang w:val="en-GB"/>
        </w:rPr>
        <w:t>ies</w:t>
      </w:r>
      <w:r w:rsidR="00534648" w:rsidRPr="00107E8B">
        <w:rPr>
          <w:lang w:val="en-GB"/>
        </w:rPr>
        <w:t xml:space="preserve">, </w:t>
      </w:r>
      <w:r w:rsidRPr="00107E8B">
        <w:rPr>
          <w:lang w:val="en-GB"/>
        </w:rPr>
        <w:t xml:space="preserve">people </w:t>
      </w:r>
      <w:r w:rsidR="005E70B3">
        <w:rPr>
          <w:lang w:val="en-GB"/>
        </w:rPr>
        <w:t xml:space="preserve">with a disability </w:t>
      </w:r>
      <w:r w:rsidRPr="00107E8B">
        <w:rPr>
          <w:lang w:val="en-GB"/>
        </w:rPr>
        <w:t xml:space="preserve">and people aged under 50. </w:t>
      </w:r>
    </w:p>
    <w:p w14:paraId="5EBD3102" w14:textId="1B0E0B52" w:rsidR="005E70B3" w:rsidRDefault="005E70B3" w:rsidP="00657AA6">
      <w:pPr>
        <w:pStyle w:val="BodyText"/>
        <w:ind w:right="114"/>
        <w:jc w:val="both"/>
        <w:rPr>
          <w:lang w:val="en-GB"/>
        </w:rPr>
      </w:pPr>
    </w:p>
    <w:p w14:paraId="076056B9" w14:textId="569CCB19" w:rsidR="00973207" w:rsidRDefault="007F6CE8" w:rsidP="00657AA6">
      <w:pPr>
        <w:pStyle w:val="BodyText"/>
        <w:ind w:right="114"/>
        <w:jc w:val="both"/>
        <w:rPr>
          <w:lang w:val="en-GB"/>
        </w:rPr>
      </w:pPr>
      <w:r w:rsidRPr="007F6CE8">
        <w:rPr>
          <w:lang w:val="en-GB"/>
        </w:rPr>
        <w:t>The Board is particularly keen to welcome applications from people local to our main campuses, especially those from the Inverclyde or West Dunbartonshire areas.</w:t>
      </w:r>
    </w:p>
    <w:p w14:paraId="1F8261BE" w14:textId="77777777" w:rsidR="007F6CE8" w:rsidRPr="00107E8B" w:rsidRDefault="007F6CE8" w:rsidP="00657AA6">
      <w:pPr>
        <w:pStyle w:val="BodyText"/>
        <w:ind w:right="114"/>
        <w:jc w:val="both"/>
        <w:rPr>
          <w:lang w:val="en-GB"/>
        </w:rPr>
      </w:pPr>
    </w:p>
    <w:p w14:paraId="6DC2AA14" w14:textId="630238E5" w:rsidR="002F7832" w:rsidRPr="00107E8B" w:rsidRDefault="00534648" w:rsidP="00657AA6">
      <w:pPr>
        <w:pStyle w:val="BodyText"/>
        <w:ind w:right="114"/>
        <w:jc w:val="both"/>
        <w:rPr>
          <w:lang w:val="en-GB"/>
        </w:rPr>
      </w:pPr>
      <w:r w:rsidRPr="00107E8B">
        <w:rPr>
          <w:lang w:val="en-GB"/>
        </w:rPr>
        <w:t xml:space="preserve">All Board members need to have specific general skills and personal qualities which will enable them to make a </w:t>
      </w:r>
      <w:r w:rsidR="00E140B9">
        <w:rPr>
          <w:lang w:val="en-GB"/>
        </w:rPr>
        <w:t>good</w:t>
      </w:r>
      <w:r w:rsidR="00E140B9" w:rsidRPr="00107E8B">
        <w:rPr>
          <w:lang w:val="en-GB"/>
        </w:rPr>
        <w:t xml:space="preserve"> </w:t>
      </w:r>
      <w:r w:rsidRPr="00107E8B">
        <w:rPr>
          <w:lang w:val="en-GB"/>
        </w:rPr>
        <w:t>contribution to the Board, but these do not have to have been gained by working at a management post or at a senior/strategic level</w:t>
      </w:r>
      <w:r w:rsidR="00973207">
        <w:rPr>
          <w:lang w:val="en-GB"/>
        </w:rPr>
        <w:t>. Y</w:t>
      </w:r>
      <w:r w:rsidRPr="00107E8B">
        <w:rPr>
          <w:lang w:val="en-GB"/>
        </w:rPr>
        <w:t xml:space="preserve">ou may have gained these skills through being active in your community, in a voluntary capacity or through your personal experience. </w:t>
      </w:r>
      <w:r w:rsidR="003C7711" w:rsidRPr="00107E8B">
        <w:rPr>
          <w:lang w:val="en-GB"/>
        </w:rPr>
        <w:t xml:space="preserve">We are looking for people with enquiring minds and </w:t>
      </w:r>
      <w:r w:rsidR="00E140B9">
        <w:rPr>
          <w:lang w:val="en-GB"/>
        </w:rPr>
        <w:t xml:space="preserve">who </w:t>
      </w:r>
      <w:r w:rsidR="003C7711" w:rsidRPr="00107E8B">
        <w:rPr>
          <w:lang w:val="en-GB"/>
        </w:rPr>
        <w:t>can communicate ideas and thoughts to others.</w:t>
      </w:r>
      <w:r w:rsidR="007A4BFB">
        <w:rPr>
          <w:lang w:val="en-GB"/>
        </w:rPr>
        <w:t xml:space="preserve">  </w:t>
      </w:r>
      <w:r w:rsidR="002F7832" w:rsidRPr="00107E8B">
        <w:rPr>
          <w:lang w:val="en-GB"/>
        </w:rPr>
        <w:t>Please read th</w:t>
      </w:r>
      <w:r w:rsidR="007A4BFB">
        <w:rPr>
          <w:lang w:val="en-GB"/>
        </w:rPr>
        <w:t>e criteria</w:t>
      </w:r>
      <w:r w:rsidR="005D475C">
        <w:rPr>
          <w:lang w:val="en-GB"/>
        </w:rPr>
        <w:t xml:space="preserve"> as noted in Annex B</w:t>
      </w:r>
      <w:r w:rsidR="002F7832" w:rsidRPr="00107E8B">
        <w:rPr>
          <w:lang w:val="en-GB"/>
        </w:rPr>
        <w:t xml:space="preserve"> in conjunction with the Role Description. Th</w:t>
      </w:r>
      <w:r w:rsidR="007A4BFB">
        <w:rPr>
          <w:lang w:val="en-GB"/>
        </w:rPr>
        <w:t>e criteria</w:t>
      </w:r>
      <w:r w:rsidR="002F7832" w:rsidRPr="00107E8B">
        <w:rPr>
          <w:lang w:val="en-GB"/>
        </w:rPr>
        <w:t xml:space="preserve"> </w:t>
      </w:r>
      <w:r w:rsidR="008A6674" w:rsidRPr="00107E8B">
        <w:rPr>
          <w:lang w:val="en-GB"/>
        </w:rPr>
        <w:t>describe</w:t>
      </w:r>
      <w:r w:rsidR="002F7832" w:rsidRPr="00107E8B">
        <w:rPr>
          <w:lang w:val="en-GB"/>
        </w:rPr>
        <w:t xml:space="preserve"> the skills, knowledge and experience a </w:t>
      </w:r>
      <w:r w:rsidR="008A6674">
        <w:rPr>
          <w:lang w:val="en-GB"/>
        </w:rPr>
        <w:t>m</w:t>
      </w:r>
      <w:r w:rsidR="002F7832" w:rsidRPr="00107E8B">
        <w:rPr>
          <w:lang w:val="en-GB"/>
        </w:rPr>
        <w:t xml:space="preserve">ember of the Board of Management will require to perform that role. </w:t>
      </w:r>
    </w:p>
    <w:p w14:paraId="7D5CBB33" w14:textId="77777777" w:rsidR="0050713D" w:rsidRPr="00107E8B" w:rsidRDefault="0050713D">
      <w:pPr>
        <w:pStyle w:val="BodyText"/>
        <w:ind w:left="100" w:right="114"/>
        <w:jc w:val="both"/>
        <w:rPr>
          <w:lang w:val="en-GB"/>
        </w:rPr>
      </w:pPr>
    </w:p>
    <w:p w14:paraId="23D7402F" w14:textId="77777777" w:rsidR="00BA3079" w:rsidRPr="00107E8B" w:rsidRDefault="00B4721C" w:rsidP="00657AA6">
      <w:pPr>
        <w:pStyle w:val="ListParagraph"/>
        <w:numPr>
          <w:ilvl w:val="0"/>
          <w:numId w:val="6"/>
        </w:numPr>
        <w:tabs>
          <w:tab w:val="left" w:pos="820"/>
          <w:tab w:val="left" w:pos="821"/>
        </w:tabs>
        <w:ind w:left="0" w:firstLine="0"/>
        <w:rPr>
          <w:b/>
          <w:sz w:val="24"/>
          <w:lang w:val="en-GB"/>
        </w:rPr>
      </w:pPr>
      <w:r w:rsidRPr="00107E8B">
        <w:rPr>
          <w:b/>
          <w:sz w:val="24"/>
          <w:lang w:val="en-GB"/>
        </w:rPr>
        <w:t>Completing Your</w:t>
      </w:r>
      <w:r w:rsidRPr="00107E8B">
        <w:rPr>
          <w:b/>
          <w:spacing w:val="-14"/>
          <w:sz w:val="24"/>
          <w:lang w:val="en-GB"/>
        </w:rPr>
        <w:t xml:space="preserve"> </w:t>
      </w:r>
      <w:r w:rsidRPr="00107E8B">
        <w:rPr>
          <w:b/>
          <w:sz w:val="24"/>
          <w:lang w:val="en-GB"/>
        </w:rPr>
        <w:t>Application</w:t>
      </w:r>
    </w:p>
    <w:p w14:paraId="0BDA4CF6" w14:textId="1E920A78" w:rsidR="00657AA6" w:rsidRDefault="0037035F" w:rsidP="00AB627B">
      <w:pPr>
        <w:pStyle w:val="BodyText"/>
        <w:ind w:right="121"/>
        <w:jc w:val="both"/>
        <w:rPr>
          <w:lang w:val="en-GB"/>
        </w:rPr>
      </w:pPr>
      <w:r>
        <w:rPr>
          <w:lang w:val="en-GB"/>
        </w:rPr>
        <w:t>Please</w:t>
      </w:r>
      <w:r w:rsidR="00382118" w:rsidRPr="00382118">
        <w:rPr>
          <w:lang w:val="en-GB"/>
        </w:rPr>
        <w:t xml:space="preserve"> </w:t>
      </w:r>
      <w:r w:rsidR="00382118">
        <w:rPr>
          <w:lang w:val="en-GB"/>
        </w:rPr>
        <w:t>submit</w:t>
      </w:r>
      <w:r w:rsidR="00382118" w:rsidRPr="00382118">
        <w:rPr>
          <w:lang w:val="en-GB"/>
        </w:rPr>
        <w:t xml:space="preserve"> </w:t>
      </w:r>
      <w:r w:rsidR="007815F9">
        <w:rPr>
          <w:lang w:val="en-GB"/>
        </w:rPr>
        <w:t xml:space="preserve">both </w:t>
      </w:r>
      <w:r w:rsidR="00382118" w:rsidRPr="00382118">
        <w:rPr>
          <w:lang w:val="en-GB"/>
        </w:rPr>
        <w:t>a covering letter</w:t>
      </w:r>
      <w:r w:rsidR="007815F9">
        <w:rPr>
          <w:lang w:val="en-GB"/>
        </w:rPr>
        <w:t xml:space="preserve"> and CV</w:t>
      </w:r>
      <w:r w:rsidR="006F3BE4">
        <w:rPr>
          <w:lang w:val="en-GB"/>
        </w:rPr>
        <w:t xml:space="preserve">, indicating why you wish to join the WCS Board and how your expertise and experience match the </w:t>
      </w:r>
      <w:r w:rsidR="00D53864">
        <w:rPr>
          <w:lang w:val="en-GB"/>
        </w:rPr>
        <w:t xml:space="preserve">criteria </w:t>
      </w:r>
      <w:r w:rsidR="007815F9">
        <w:rPr>
          <w:lang w:val="en-GB"/>
        </w:rPr>
        <w:t xml:space="preserve">assessment </w:t>
      </w:r>
      <w:r w:rsidR="005C65BC">
        <w:rPr>
          <w:lang w:val="en-GB"/>
        </w:rPr>
        <w:t xml:space="preserve">criteria, </w:t>
      </w:r>
      <w:r w:rsidR="005C65BC" w:rsidRPr="00382118">
        <w:rPr>
          <w:lang w:val="en-GB"/>
        </w:rPr>
        <w:t>along</w:t>
      </w:r>
      <w:r w:rsidR="00382118" w:rsidRPr="00382118">
        <w:rPr>
          <w:lang w:val="en-GB"/>
        </w:rPr>
        <w:t xml:space="preserve"> with the Equal Opportunity Monitoring form</w:t>
      </w:r>
      <w:r w:rsidR="008C3E55">
        <w:rPr>
          <w:lang w:val="en-GB"/>
        </w:rPr>
        <w:t xml:space="preserve"> either by</w:t>
      </w:r>
      <w:r w:rsidR="00122092">
        <w:rPr>
          <w:lang w:val="en-GB"/>
        </w:rPr>
        <w:t xml:space="preserve"> email to</w:t>
      </w:r>
      <w:r w:rsidR="00B4721C" w:rsidRPr="00107E8B">
        <w:rPr>
          <w:lang w:val="en-GB"/>
        </w:rPr>
        <w:t xml:space="preserve">: </w:t>
      </w:r>
      <w:hyperlink r:id="rId24" w:history="1">
        <w:r w:rsidR="008C3E55" w:rsidRPr="007C76BE">
          <w:rPr>
            <w:rStyle w:val="Hyperlink"/>
            <w:lang w:val="en-GB"/>
          </w:rPr>
          <w:t>shirley.gordon@wcs.ac.uk</w:t>
        </w:r>
      </w:hyperlink>
      <w:r w:rsidR="00B4721C" w:rsidRPr="00107E8B">
        <w:rPr>
          <w:color w:val="0000FF"/>
          <w:u w:val="single" w:color="0000FF"/>
          <w:lang w:val="en-GB"/>
        </w:rPr>
        <w:t xml:space="preserve"> </w:t>
      </w:r>
      <w:r w:rsidR="00B4721C" w:rsidRPr="00107E8B">
        <w:rPr>
          <w:lang w:val="en-GB"/>
        </w:rPr>
        <w:t xml:space="preserve">or by post to: </w:t>
      </w:r>
    </w:p>
    <w:p w14:paraId="60463CA0" w14:textId="77777777" w:rsidR="008C3E55" w:rsidRDefault="008C3E55" w:rsidP="0037035F">
      <w:pPr>
        <w:pStyle w:val="BodyText"/>
        <w:ind w:right="36"/>
        <w:jc w:val="both"/>
        <w:rPr>
          <w:lang w:val="en-GB"/>
        </w:rPr>
      </w:pPr>
    </w:p>
    <w:p w14:paraId="2FA3434C" w14:textId="0C21E70F" w:rsidR="00BA3079" w:rsidRPr="00107E8B" w:rsidRDefault="008C3E55" w:rsidP="0037035F">
      <w:pPr>
        <w:pStyle w:val="BodyText"/>
        <w:ind w:right="281"/>
        <w:jc w:val="both"/>
        <w:rPr>
          <w:lang w:val="en-GB"/>
        </w:rPr>
      </w:pPr>
      <w:r>
        <w:rPr>
          <w:lang w:val="en-GB"/>
        </w:rPr>
        <w:t>Shirley Gordon</w:t>
      </w:r>
    </w:p>
    <w:p w14:paraId="07298873" w14:textId="77777777" w:rsidR="00657AA6" w:rsidRDefault="00B4721C" w:rsidP="0037035F">
      <w:pPr>
        <w:pStyle w:val="BodyText"/>
        <w:ind w:right="4591"/>
        <w:jc w:val="both"/>
        <w:rPr>
          <w:lang w:val="en-GB"/>
        </w:rPr>
      </w:pPr>
      <w:r w:rsidRPr="00107E8B">
        <w:rPr>
          <w:lang w:val="en-GB"/>
        </w:rPr>
        <w:t xml:space="preserve">Secretary to the Board of Management </w:t>
      </w:r>
    </w:p>
    <w:p w14:paraId="25599653" w14:textId="5F64644A" w:rsidR="00BA3079" w:rsidRPr="00107E8B" w:rsidRDefault="00B4721C" w:rsidP="00657AA6">
      <w:pPr>
        <w:pStyle w:val="BodyText"/>
        <w:ind w:right="4591"/>
        <w:rPr>
          <w:lang w:val="en-GB"/>
        </w:rPr>
      </w:pPr>
      <w:r w:rsidRPr="00107E8B">
        <w:rPr>
          <w:lang w:val="en-GB"/>
        </w:rPr>
        <w:t>West College Scotland</w:t>
      </w:r>
    </w:p>
    <w:p w14:paraId="296853C9" w14:textId="77777777" w:rsidR="00657AA6" w:rsidRDefault="00B4721C" w:rsidP="00657AA6">
      <w:pPr>
        <w:ind w:right="6916"/>
        <w:rPr>
          <w:sz w:val="24"/>
          <w:lang w:val="en-GB"/>
        </w:rPr>
      </w:pPr>
      <w:r w:rsidRPr="00107E8B">
        <w:rPr>
          <w:sz w:val="24"/>
          <w:lang w:val="en-GB"/>
        </w:rPr>
        <w:t xml:space="preserve">Renfrew Road </w:t>
      </w:r>
    </w:p>
    <w:p w14:paraId="4BBF3B27" w14:textId="77777777" w:rsidR="00657AA6" w:rsidRDefault="00B4721C" w:rsidP="00657AA6">
      <w:pPr>
        <w:ind w:right="6916"/>
        <w:rPr>
          <w:sz w:val="24"/>
          <w:lang w:val="en-GB"/>
        </w:rPr>
      </w:pPr>
      <w:r w:rsidRPr="00107E8B">
        <w:rPr>
          <w:sz w:val="24"/>
          <w:lang w:val="en-GB"/>
        </w:rPr>
        <w:t xml:space="preserve">Paisley </w:t>
      </w:r>
    </w:p>
    <w:p w14:paraId="78E8AE36" w14:textId="024D13F9" w:rsidR="00BA3079" w:rsidRPr="00107E8B" w:rsidRDefault="00B4721C" w:rsidP="00657AA6">
      <w:pPr>
        <w:ind w:right="6916"/>
        <w:rPr>
          <w:lang w:val="en-GB"/>
        </w:rPr>
      </w:pPr>
      <w:r w:rsidRPr="00107E8B">
        <w:rPr>
          <w:lang w:val="en-GB"/>
        </w:rPr>
        <w:t>PA3 4DR</w:t>
      </w:r>
    </w:p>
    <w:p w14:paraId="11705970" w14:textId="77777777" w:rsidR="00BA3079" w:rsidRPr="00107E8B" w:rsidRDefault="00BA3079" w:rsidP="00657AA6">
      <w:pPr>
        <w:pStyle w:val="BodyText"/>
        <w:spacing w:before="11"/>
        <w:rPr>
          <w:sz w:val="23"/>
          <w:lang w:val="en-GB"/>
        </w:rPr>
      </w:pPr>
    </w:p>
    <w:p w14:paraId="5ECB8D8D" w14:textId="698ABB32" w:rsidR="00BA3079" w:rsidRDefault="00B4721C" w:rsidP="003C617E">
      <w:pPr>
        <w:pStyle w:val="BodyText"/>
        <w:rPr>
          <w:b/>
          <w:lang w:val="en-GB"/>
        </w:rPr>
      </w:pPr>
      <w:r w:rsidRPr="00107E8B">
        <w:rPr>
          <w:lang w:val="en-GB"/>
        </w:rPr>
        <w:t xml:space="preserve">If you require to submit your application in any another format, please contact </w:t>
      </w:r>
      <w:r w:rsidR="00B2203B" w:rsidRPr="00B2203B">
        <w:rPr>
          <w:bCs/>
          <w:lang w:val="en-GB"/>
        </w:rPr>
        <w:t>Shirley</w:t>
      </w:r>
      <w:r w:rsidRPr="00B2203B">
        <w:rPr>
          <w:bCs/>
          <w:lang w:val="en-GB"/>
        </w:rPr>
        <w:t>.</w:t>
      </w:r>
    </w:p>
    <w:p w14:paraId="4C63F878" w14:textId="77777777" w:rsidR="00657AA6" w:rsidRDefault="00657AA6" w:rsidP="003C617E">
      <w:pPr>
        <w:pStyle w:val="BodyText"/>
        <w:rPr>
          <w:b/>
          <w:lang w:val="en-GB"/>
        </w:rPr>
      </w:pPr>
    </w:p>
    <w:p w14:paraId="18AE3E3C" w14:textId="118654F8" w:rsidR="00657AA6" w:rsidRPr="00E46CC6" w:rsidRDefault="003C617E" w:rsidP="003C617E">
      <w:pPr>
        <w:pStyle w:val="Heading3"/>
        <w:spacing w:before="41"/>
        <w:ind w:left="0" w:right="118" w:firstLine="5"/>
        <w:rPr>
          <w:lang w:val="en-GB"/>
        </w:rPr>
      </w:pPr>
      <w:r>
        <w:rPr>
          <w:lang w:val="en-GB"/>
        </w:rPr>
        <w:t xml:space="preserve">NOTE - </w:t>
      </w:r>
      <w:r w:rsidR="00657AA6" w:rsidRPr="00107E8B">
        <w:rPr>
          <w:lang w:val="en-GB"/>
        </w:rPr>
        <w:t xml:space="preserve">Closing date for receipt of applications </w:t>
      </w:r>
      <w:r w:rsidR="00657AA6" w:rsidRPr="00F576AB">
        <w:rPr>
          <w:lang w:val="en-GB"/>
        </w:rPr>
        <w:t>is</w:t>
      </w:r>
      <w:r w:rsidRPr="00F576AB">
        <w:rPr>
          <w:lang w:val="en-GB"/>
        </w:rPr>
        <w:t xml:space="preserve"> </w:t>
      </w:r>
      <w:r w:rsidR="008A6674" w:rsidRPr="00F576AB">
        <w:rPr>
          <w:lang w:val="en-GB"/>
        </w:rPr>
        <w:t xml:space="preserve">Monday </w:t>
      </w:r>
      <w:r w:rsidR="002F7E60" w:rsidRPr="00F576AB">
        <w:rPr>
          <w:lang w:val="en-GB"/>
        </w:rPr>
        <w:t>4</w:t>
      </w:r>
      <w:r w:rsidR="008A6674" w:rsidRPr="00F576AB">
        <w:rPr>
          <w:lang w:val="en-GB"/>
        </w:rPr>
        <w:t xml:space="preserve"> July 202</w:t>
      </w:r>
      <w:r w:rsidR="002F7E60" w:rsidRPr="00F576AB">
        <w:rPr>
          <w:lang w:val="en-GB"/>
        </w:rPr>
        <w:t>2</w:t>
      </w:r>
      <w:r w:rsidR="00E46CC6" w:rsidRPr="00E46CC6">
        <w:rPr>
          <w:lang w:val="en-GB"/>
        </w:rPr>
        <w:t xml:space="preserve"> </w:t>
      </w:r>
    </w:p>
    <w:p w14:paraId="1896F6BF" w14:textId="77777777" w:rsidR="003C617E" w:rsidRDefault="003C617E" w:rsidP="003C617E">
      <w:pPr>
        <w:ind w:right="118"/>
        <w:jc w:val="both"/>
        <w:rPr>
          <w:sz w:val="24"/>
          <w:lang w:val="en-GB"/>
        </w:rPr>
      </w:pPr>
    </w:p>
    <w:p w14:paraId="500C19BB" w14:textId="77777777" w:rsidR="005C65BC" w:rsidRDefault="005C65BC" w:rsidP="003C617E">
      <w:pPr>
        <w:ind w:right="118"/>
        <w:jc w:val="both"/>
        <w:rPr>
          <w:sz w:val="24"/>
          <w:lang w:val="en-GB"/>
        </w:rPr>
      </w:pPr>
    </w:p>
    <w:p w14:paraId="788547EF" w14:textId="77777777" w:rsidR="005C65BC" w:rsidRDefault="005C65BC" w:rsidP="003C617E">
      <w:pPr>
        <w:ind w:right="118"/>
        <w:jc w:val="both"/>
        <w:rPr>
          <w:sz w:val="24"/>
          <w:lang w:val="en-GB"/>
        </w:rPr>
      </w:pPr>
    </w:p>
    <w:p w14:paraId="7B7C1F81" w14:textId="24C813A3" w:rsidR="00BA3079" w:rsidRDefault="00B4721C" w:rsidP="000F48AF">
      <w:pPr>
        <w:ind w:right="118"/>
        <w:jc w:val="both"/>
      </w:pPr>
      <w:r w:rsidRPr="00107E8B">
        <w:rPr>
          <w:sz w:val="24"/>
          <w:lang w:val="en-GB"/>
        </w:rPr>
        <w:lastRenderedPageBreak/>
        <w:t xml:space="preserve">The </w:t>
      </w:r>
      <w:r w:rsidRPr="00107E8B">
        <w:rPr>
          <w:b/>
          <w:sz w:val="24"/>
          <w:lang w:val="en-GB"/>
        </w:rPr>
        <w:t xml:space="preserve">Equal Opportunity Monitoring Information form </w:t>
      </w:r>
      <w:r w:rsidRPr="00107E8B">
        <w:rPr>
          <w:sz w:val="24"/>
          <w:lang w:val="en-GB"/>
        </w:rPr>
        <w:t xml:space="preserve">is not seen by the selection panel </w:t>
      </w:r>
      <w:r w:rsidRPr="008F4FE6">
        <w:rPr>
          <w:sz w:val="24"/>
          <w:szCs w:val="24"/>
          <w:lang w:val="en-GB"/>
        </w:rPr>
        <w:t>and will not be used to assess your suitability for appointment.</w:t>
      </w:r>
      <w:r w:rsidR="008A1864" w:rsidRPr="008F4FE6">
        <w:rPr>
          <w:sz w:val="24"/>
          <w:szCs w:val="24"/>
          <w:lang w:val="en-GB"/>
        </w:rPr>
        <w:t xml:space="preserve">  This can be found </w:t>
      </w:r>
      <w:r w:rsidR="00764F89" w:rsidRPr="008F4FE6">
        <w:rPr>
          <w:sz w:val="24"/>
          <w:szCs w:val="24"/>
          <w:lang w:val="en-GB"/>
        </w:rPr>
        <w:t xml:space="preserve">at </w:t>
      </w:r>
      <w:hyperlink r:id="rId25" w:history="1">
        <w:r w:rsidR="000F48AF" w:rsidRPr="00372F6A">
          <w:rPr>
            <w:rStyle w:val="Hyperlink"/>
          </w:rPr>
          <w:t>https://www.westcollegescotland.ac.uk/member-for-the-board/</w:t>
        </w:r>
      </w:hyperlink>
    </w:p>
    <w:p w14:paraId="76DB0AC1" w14:textId="77777777" w:rsidR="000F48AF" w:rsidRPr="00107E8B" w:rsidRDefault="000F48AF" w:rsidP="000F48AF">
      <w:pPr>
        <w:ind w:right="118"/>
        <w:jc w:val="both"/>
        <w:rPr>
          <w:sz w:val="23"/>
          <w:lang w:val="en-GB"/>
        </w:rPr>
      </w:pPr>
    </w:p>
    <w:p w14:paraId="63D19105" w14:textId="77777777" w:rsidR="00BA3079" w:rsidRDefault="00B4721C" w:rsidP="003C617E">
      <w:pPr>
        <w:pStyle w:val="BodyText"/>
        <w:jc w:val="both"/>
        <w:rPr>
          <w:lang w:val="en-GB"/>
        </w:rPr>
      </w:pPr>
      <w:r w:rsidRPr="00107E8B">
        <w:rPr>
          <w:lang w:val="en-GB"/>
        </w:rPr>
        <w:t>Your brief CV and covering letter are made available to the Selection Panel.</w:t>
      </w:r>
    </w:p>
    <w:p w14:paraId="3B55397A" w14:textId="77777777" w:rsidR="005C65BC" w:rsidRPr="00107E8B" w:rsidRDefault="005C65BC" w:rsidP="003C617E">
      <w:pPr>
        <w:pStyle w:val="BodyText"/>
        <w:jc w:val="both"/>
        <w:rPr>
          <w:lang w:val="en-GB"/>
        </w:rPr>
      </w:pPr>
    </w:p>
    <w:p w14:paraId="297D8718" w14:textId="578539D2" w:rsidR="00BA3079" w:rsidRPr="00107E8B" w:rsidRDefault="00B4721C" w:rsidP="003C617E">
      <w:pPr>
        <w:pStyle w:val="BodyText"/>
        <w:spacing w:before="1"/>
        <w:ind w:right="116"/>
        <w:jc w:val="both"/>
        <w:rPr>
          <w:lang w:val="en-GB"/>
        </w:rPr>
      </w:pPr>
      <w:r w:rsidRPr="00107E8B">
        <w:rPr>
          <w:lang w:val="en-GB"/>
        </w:rPr>
        <w:t>Please review the role description and assessment criteria before producing your cover</w:t>
      </w:r>
      <w:r w:rsidR="00B04783" w:rsidRPr="00107E8B">
        <w:rPr>
          <w:lang w:val="en-GB"/>
        </w:rPr>
        <w:t>ing</w:t>
      </w:r>
      <w:r w:rsidRPr="00107E8B">
        <w:rPr>
          <w:lang w:val="en-GB"/>
        </w:rPr>
        <w:t xml:space="preserve"> letter. The covering letter should contain a statement which demonstrates how your skills and experience match the criteria</w:t>
      </w:r>
      <w:r w:rsidR="00A44F2E">
        <w:rPr>
          <w:lang w:val="en-GB"/>
        </w:rPr>
        <w:t xml:space="preserve"> </w:t>
      </w:r>
      <w:r w:rsidRPr="00107E8B">
        <w:rPr>
          <w:lang w:val="en-GB"/>
        </w:rPr>
        <w:t xml:space="preserve">or that you </w:t>
      </w:r>
      <w:r w:rsidR="00A44F2E" w:rsidRPr="00107E8B">
        <w:rPr>
          <w:lang w:val="en-GB"/>
        </w:rPr>
        <w:t>can</w:t>
      </w:r>
      <w:r w:rsidRPr="00107E8B">
        <w:rPr>
          <w:lang w:val="en-GB"/>
        </w:rPr>
        <w:t xml:space="preserve"> achieve these skills with some further development as appropriate. </w:t>
      </w:r>
      <w:r w:rsidR="000743F5" w:rsidRPr="00107E8B">
        <w:rPr>
          <w:lang w:val="en-GB"/>
        </w:rPr>
        <w:t xml:space="preserve"> </w:t>
      </w:r>
      <w:r w:rsidRPr="00107E8B">
        <w:rPr>
          <w:lang w:val="en-GB"/>
        </w:rPr>
        <w:t>It should be noted that an induction process and continuing development opportunities will be provided to all Board members.</w:t>
      </w:r>
      <w:r w:rsidR="003C7711" w:rsidRPr="00107E8B">
        <w:rPr>
          <w:lang w:val="en-GB"/>
        </w:rPr>
        <w:t xml:space="preserve"> The Board also operates a mentoring system, where longer serving Board members support new members. </w:t>
      </w:r>
    </w:p>
    <w:p w14:paraId="4FB47EE8" w14:textId="77777777" w:rsidR="00BA3079" w:rsidRPr="00107E8B" w:rsidRDefault="00BA3079">
      <w:pPr>
        <w:pStyle w:val="BodyText"/>
        <w:spacing w:before="11"/>
        <w:rPr>
          <w:sz w:val="23"/>
          <w:lang w:val="en-GB"/>
        </w:rPr>
      </w:pPr>
    </w:p>
    <w:p w14:paraId="5A75664B" w14:textId="5CFFAB3B" w:rsidR="00BA3079" w:rsidRPr="00107E8B" w:rsidRDefault="00B04783" w:rsidP="00635FDC">
      <w:pPr>
        <w:pStyle w:val="Heading3"/>
        <w:numPr>
          <w:ilvl w:val="0"/>
          <w:numId w:val="6"/>
        </w:numPr>
        <w:tabs>
          <w:tab w:val="left" w:pos="851"/>
        </w:tabs>
        <w:ind w:left="820" w:hanging="820"/>
        <w:rPr>
          <w:lang w:val="en-GB"/>
        </w:rPr>
      </w:pPr>
      <w:r w:rsidRPr="00107E8B">
        <w:rPr>
          <w:lang w:val="en-GB"/>
        </w:rPr>
        <w:t xml:space="preserve"> Selection Panel Evaluation</w:t>
      </w:r>
    </w:p>
    <w:p w14:paraId="710BEAB4" w14:textId="5515BE56" w:rsidR="00BA3079" w:rsidRPr="00107E8B" w:rsidRDefault="00B4721C" w:rsidP="00635FDC">
      <w:pPr>
        <w:pStyle w:val="BodyText"/>
        <w:ind w:right="114"/>
        <w:jc w:val="both"/>
        <w:rPr>
          <w:lang w:val="en-GB"/>
        </w:rPr>
      </w:pPr>
      <w:r w:rsidRPr="00107E8B">
        <w:rPr>
          <w:lang w:val="en-GB"/>
        </w:rPr>
        <w:t xml:space="preserve">The </w:t>
      </w:r>
      <w:r w:rsidR="003C7711" w:rsidRPr="00107E8B">
        <w:rPr>
          <w:lang w:val="en-GB"/>
        </w:rPr>
        <w:t>S</w:t>
      </w:r>
      <w:r w:rsidRPr="00107E8B">
        <w:rPr>
          <w:lang w:val="en-GB"/>
        </w:rPr>
        <w:t xml:space="preserve">election </w:t>
      </w:r>
      <w:r w:rsidR="003C7711" w:rsidRPr="00107E8B">
        <w:rPr>
          <w:lang w:val="en-GB"/>
        </w:rPr>
        <w:t>P</w:t>
      </w:r>
      <w:r w:rsidRPr="00107E8B">
        <w:rPr>
          <w:lang w:val="en-GB"/>
        </w:rPr>
        <w:t xml:space="preserve">anel must provide </w:t>
      </w:r>
      <w:r w:rsidR="000E30F4" w:rsidRPr="00107E8B">
        <w:rPr>
          <w:lang w:val="en-GB"/>
        </w:rPr>
        <w:t>enough</w:t>
      </w:r>
      <w:r w:rsidRPr="00107E8B">
        <w:rPr>
          <w:lang w:val="en-GB"/>
        </w:rPr>
        <w:t xml:space="preserve"> information and evidence to Scottish Ministers to enable them to feel confident that the person they are appointing to the Board of the public body is </w:t>
      </w:r>
      <w:r w:rsidR="003C7711" w:rsidRPr="00107E8B">
        <w:rPr>
          <w:lang w:val="en-GB"/>
        </w:rPr>
        <w:t xml:space="preserve">suitable </w:t>
      </w:r>
      <w:r w:rsidRPr="00107E8B">
        <w:rPr>
          <w:lang w:val="en-GB"/>
        </w:rPr>
        <w:t>to take up the appointment.</w:t>
      </w:r>
      <w:r w:rsidR="000E30F4">
        <w:rPr>
          <w:lang w:val="en-GB"/>
        </w:rPr>
        <w:t xml:space="preserve">  </w:t>
      </w:r>
      <w:r w:rsidRPr="00107E8B">
        <w:rPr>
          <w:lang w:val="en-GB"/>
        </w:rPr>
        <w:t>In the context of public appointments</w:t>
      </w:r>
      <w:r w:rsidR="000E30F4">
        <w:rPr>
          <w:lang w:val="en-GB"/>
        </w:rPr>
        <w:t>,</w:t>
      </w:r>
      <w:r w:rsidRPr="00107E8B">
        <w:rPr>
          <w:lang w:val="en-GB"/>
        </w:rPr>
        <w:t xml:space="preserve"> this is an individual who is suitable for appointment because they meet the requirements of the role and because their past or present activities and/or behaviours do not render them unsuitable for a given appointment.</w:t>
      </w:r>
      <w:r w:rsidR="006029C7" w:rsidRPr="00107E8B">
        <w:rPr>
          <w:lang w:val="en-GB"/>
        </w:rPr>
        <w:t xml:space="preserve"> There are</w:t>
      </w:r>
      <w:r w:rsidRPr="00107E8B">
        <w:rPr>
          <w:lang w:val="en-GB"/>
        </w:rPr>
        <w:t xml:space="preserve"> various checks built into the stages of the appointment process designed to gather the appropriate information and evidence required</w:t>
      </w:r>
      <w:r w:rsidR="00D76439">
        <w:rPr>
          <w:lang w:val="en-GB"/>
        </w:rPr>
        <w:t xml:space="preserve"> including</w:t>
      </w:r>
      <w:r w:rsidRPr="00107E8B">
        <w:rPr>
          <w:lang w:val="en-GB"/>
        </w:rPr>
        <w:t>:</w:t>
      </w:r>
    </w:p>
    <w:p w14:paraId="7137FDFD" w14:textId="77777777" w:rsidR="00BA3079" w:rsidRPr="00107E8B" w:rsidRDefault="00BA3079">
      <w:pPr>
        <w:pStyle w:val="BodyText"/>
        <w:spacing w:before="10"/>
        <w:rPr>
          <w:sz w:val="23"/>
          <w:lang w:val="en-GB"/>
        </w:rPr>
      </w:pPr>
    </w:p>
    <w:p w14:paraId="0C17C3D5" w14:textId="77777777" w:rsidR="00BA3079" w:rsidRPr="00107E8B" w:rsidRDefault="00B4721C">
      <w:pPr>
        <w:pStyle w:val="ListParagraph"/>
        <w:numPr>
          <w:ilvl w:val="0"/>
          <w:numId w:val="5"/>
        </w:numPr>
        <w:tabs>
          <w:tab w:val="left" w:pos="461"/>
        </w:tabs>
        <w:ind w:right="117"/>
        <w:rPr>
          <w:sz w:val="24"/>
          <w:lang w:val="en-GB"/>
        </w:rPr>
      </w:pPr>
      <w:r w:rsidRPr="00107E8B">
        <w:rPr>
          <w:sz w:val="24"/>
          <w:lang w:val="en-GB"/>
        </w:rPr>
        <w:t>Evaluation of the evidence provided by you in relation to the skills, knowledge and experience required for the role will be tested in the application and further probed at interview, should you be</w:t>
      </w:r>
      <w:r w:rsidRPr="00107E8B">
        <w:rPr>
          <w:spacing w:val="-12"/>
          <w:sz w:val="24"/>
          <w:lang w:val="en-GB"/>
        </w:rPr>
        <w:t xml:space="preserve"> </w:t>
      </w:r>
      <w:r w:rsidRPr="00107E8B">
        <w:rPr>
          <w:sz w:val="24"/>
          <w:lang w:val="en-GB"/>
        </w:rPr>
        <w:t>invited.</w:t>
      </w:r>
    </w:p>
    <w:p w14:paraId="1EEF35D2" w14:textId="298F1041" w:rsidR="00BA3079" w:rsidRPr="00107E8B" w:rsidRDefault="00B4721C">
      <w:pPr>
        <w:pStyle w:val="ListParagraph"/>
        <w:numPr>
          <w:ilvl w:val="0"/>
          <w:numId w:val="5"/>
        </w:numPr>
        <w:tabs>
          <w:tab w:val="left" w:pos="461"/>
        </w:tabs>
        <w:ind w:right="116"/>
        <w:rPr>
          <w:sz w:val="24"/>
          <w:lang w:val="en-GB"/>
        </w:rPr>
      </w:pPr>
      <w:r w:rsidRPr="00107E8B">
        <w:rPr>
          <w:sz w:val="24"/>
          <w:lang w:val="en-GB"/>
        </w:rPr>
        <w:t>Confirmation that you understand the work of the body and the nature of the appointment and that you are not aware of having committed any offence or performed any act incompatible with the position that you are applying for</w:t>
      </w:r>
      <w:r w:rsidR="006029C7" w:rsidRPr="00107E8B">
        <w:rPr>
          <w:sz w:val="24"/>
          <w:lang w:val="en-GB"/>
        </w:rPr>
        <w:t>.</w:t>
      </w:r>
    </w:p>
    <w:p w14:paraId="59F083B1" w14:textId="77777777" w:rsidR="00BA3079" w:rsidRPr="00107E8B" w:rsidRDefault="00B4721C">
      <w:pPr>
        <w:pStyle w:val="ListParagraph"/>
        <w:numPr>
          <w:ilvl w:val="0"/>
          <w:numId w:val="5"/>
        </w:numPr>
        <w:tabs>
          <w:tab w:val="left" w:pos="461"/>
        </w:tabs>
        <w:ind w:right="123"/>
        <w:rPr>
          <w:sz w:val="24"/>
          <w:lang w:val="en-GB"/>
        </w:rPr>
      </w:pPr>
      <w:r w:rsidRPr="00107E8B">
        <w:rPr>
          <w:sz w:val="24"/>
          <w:lang w:val="en-GB"/>
        </w:rPr>
        <w:t>The publicity for the roles sets out the time commitment involved. If invited for interview, this will be fully explored with you to ensure that you can offer the appropriate assurance that you can undertake the commitment</w:t>
      </w:r>
      <w:r w:rsidRPr="00107E8B">
        <w:rPr>
          <w:spacing w:val="-28"/>
          <w:sz w:val="24"/>
          <w:lang w:val="en-GB"/>
        </w:rPr>
        <w:t xml:space="preserve"> </w:t>
      </w:r>
      <w:r w:rsidRPr="00107E8B">
        <w:rPr>
          <w:sz w:val="24"/>
          <w:lang w:val="en-GB"/>
        </w:rPr>
        <w:t>required.</w:t>
      </w:r>
    </w:p>
    <w:p w14:paraId="083C3C26" w14:textId="1D0B6705" w:rsidR="00657AA6" w:rsidRPr="002C22DD" w:rsidRDefault="00B4721C" w:rsidP="00476C44">
      <w:pPr>
        <w:pStyle w:val="ListParagraph"/>
        <w:numPr>
          <w:ilvl w:val="0"/>
          <w:numId w:val="5"/>
        </w:numPr>
        <w:tabs>
          <w:tab w:val="left" w:pos="461"/>
        </w:tabs>
        <w:spacing w:before="41"/>
        <w:ind w:right="114"/>
        <w:rPr>
          <w:sz w:val="24"/>
          <w:szCs w:val="24"/>
          <w:lang w:val="en-GB"/>
        </w:rPr>
      </w:pPr>
      <w:r w:rsidRPr="002C22DD">
        <w:rPr>
          <w:sz w:val="24"/>
          <w:lang w:val="en-GB"/>
        </w:rPr>
        <w:t>Prior to, or during the interview you will be asked questions about potential conflicts of interest. At interview you will be asked to confirm that, to the best of your knowledge, you</w:t>
      </w:r>
      <w:r w:rsidRPr="002C22DD">
        <w:rPr>
          <w:spacing w:val="35"/>
          <w:sz w:val="24"/>
          <w:lang w:val="en-GB"/>
        </w:rPr>
        <w:t xml:space="preserve"> </w:t>
      </w:r>
      <w:r w:rsidRPr="002C22DD">
        <w:rPr>
          <w:sz w:val="24"/>
          <w:lang w:val="en-GB"/>
        </w:rPr>
        <w:t>do</w:t>
      </w:r>
      <w:r w:rsidRPr="002C22DD">
        <w:rPr>
          <w:spacing w:val="32"/>
          <w:sz w:val="24"/>
          <w:lang w:val="en-GB"/>
        </w:rPr>
        <w:t xml:space="preserve"> </w:t>
      </w:r>
      <w:r w:rsidRPr="002C22DD">
        <w:rPr>
          <w:sz w:val="24"/>
          <w:lang w:val="en-GB"/>
        </w:rPr>
        <w:t>not</w:t>
      </w:r>
      <w:r w:rsidRPr="002C22DD">
        <w:rPr>
          <w:spacing w:val="33"/>
          <w:sz w:val="24"/>
          <w:lang w:val="en-GB"/>
        </w:rPr>
        <w:t xml:space="preserve"> </w:t>
      </w:r>
      <w:r w:rsidRPr="002C22DD">
        <w:rPr>
          <w:sz w:val="24"/>
          <w:lang w:val="en-GB"/>
        </w:rPr>
        <w:t>have</w:t>
      </w:r>
      <w:r w:rsidRPr="002C22DD">
        <w:rPr>
          <w:spacing w:val="32"/>
          <w:sz w:val="24"/>
          <w:lang w:val="en-GB"/>
        </w:rPr>
        <w:t xml:space="preserve"> </w:t>
      </w:r>
      <w:r w:rsidRPr="002C22DD">
        <w:rPr>
          <w:sz w:val="24"/>
          <w:lang w:val="en-GB"/>
        </w:rPr>
        <w:t>any</w:t>
      </w:r>
      <w:r w:rsidRPr="002C22DD">
        <w:rPr>
          <w:spacing w:val="34"/>
          <w:sz w:val="24"/>
          <w:lang w:val="en-GB"/>
        </w:rPr>
        <w:t xml:space="preserve"> </w:t>
      </w:r>
      <w:r w:rsidRPr="002C22DD">
        <w:rPr>
          <w:sz w:val="24"/>
          <w:lang w:val="en-GB"/>
        </w:rPr>
        <w:t>conflicts</w:t>
      </w:r>
      <w:r w:rsidRPr="002C22DD">
        <w:rPr>
          <w:spacing w:val="31"/>
          <w:sz w:val="24"/>
          <w:lang w:val="en-GB"/>
        </w:rPr>
        <w:t xml:space="preserve"> </w:t>
      </w:r>
      <w:r w:rsidRPr="002C22DD">
        <w:rPr>
          <w:sz w:val="24"/>
          <w:lang w:val="en-GB"/>
        </w:rPr>
        <w:t>that</w:t>
      </w:r>
      <w:r w:rsidRPr="002C22DD">
        <w:rPr>
          <w:spacing w:val="33"/>
          <w:sz w:val="24"/>
          <w:lang w:val="en-GB"/>
        </w:rPr>
        <w:t xml:space="preserve"> </w:t>
      </w:r>
      <w:r w:rsidRPr="002C22DD">
        <w:rPr>
          <w:sz w:val="24"/>
          <w:lang w:val="en-GB"/>
        </w:rPr>
        <w:t>are</w:t>
      </w:r>
      <w:r w:rsidRPr="002C22DD">
        <w:rPr>
          <w:spacing w:val="33"/>
          <w:sz w:val="24"/>
          <w:lang w:val="en-GB"/>
        </w:rPr>
        <w:t xml:space="preserve"> </w:t>
      </w:r>
      <w:r w:rsidRPr="002C22DD">
        <w:rPr>
          <w:sz w:val="24"/>
          <w:lang w:val="en-GB"/>
        </w:rPr>
        <w:t>incompatible</w:t>
      </w:r>
      <w:r w:rsidRPr="002C22DD">
        <w:rPr>
          <w:spacing w:val="32"/>
          <w:sz w:val="24"/>
          <w:lang w:val="en-GB"/>
        </w:rPr>
        <w:t xml:space="preserve"> </w:t>
      </w:r>
      <w:r w:rsidRPr="002C22DD">
        <w:rPr>
          <w:sz w:val="24"/>
          <w:lang w:val="en-GB"/>
        </w:rPr>
        <w:t>or</w:t>
      </w:r>
      <w:r w:rsidRPr="002C22DD">
        <w:rPr>
          <w:spacing w:val="36"/>
          <w:sz w:val="24"/>
          <w:lang w:val="en-GB"/>
        </w:rPr>
        <w:t xml:space="preserve"> </w:t>
      </w:r>
      <w:r w:rsidRPr="002C22DD">
        <w:rPr>
          <w:sz w:val="24"/>
          <w:lang w:val="en-GB"/>
        </w:rPr>
        <w:t>unmanageable</w:t>
      </w:r>
      <w:r w:rsidRPr="002C22DD">
        <w:rPr>
          <w:spacing w:val="31"/>
          <w:sz w:val="24"/>
          <w:lang w:val="en-GB"/>
        </w:rPr>
        <w:t xml:space="preserve"> </w:t>
      </w:r>
      <w:r w:rsidRPr="002C22DD">
        <w:rPr>
          <w:sz w:val="24"/>
          <w:lang w:val="en-GB"/>
        </w:rPr>
        <w:t>should</w:t>
      </w:r>
      <w:r w:rsidRPr="002C22DD">
        <w:rPr>
          <w:spacing w:val="35"/>
          <w:sz w:val="24"/>
          <w:lang w:val="en-GB"/>
        </w:rPr>
        <w:t xml:space="preserve"> </w:t>
      </w:r>
      <w:r w:rsidRPr="002C22DD">
        <w:rPr>
          <w:sz w:val="24"/>
          <w:lang w:val="en-GB"/>
        </w:rPr>
        <w:t>you</w:t>
      </w:r>
      <w:r w:rsidRPr="002C22DD">
        <w:rPr>
          <w:spacing w:val="33"/>
          <w:sz w:val="24"/>
          <w:lang w:val="en-GB"/>
        </w:rPr>
        <w:t xml:space="preserve"> </w:t>
      </w:r>
      <w:r w:rsidRPr="002C22DD">
        <w:rPr>
          <w:sz w:val="24"/>
          <w:lang w:val="en-GB"/>
        </w:rPr>
        <w:t>be</w:t>
      </w:r>
      <w:r w:rsidR="002C22DD" w:rsidRPr="002C22DD">
        <w:rPr>
          <w:sz w:val="24"/>
          <w:szCs w:val="24"/>
          <w:lang w:val="en-GB"/>
        </w:rPr>
        <w:t xml:space="preserve"> </w:t>
      </w:r>
      <w:r w:rsidR="00657AA6" w:rsidRPr="002C22DD">
        <w:rPr>
          <w:sz w:val="24"/>
          <w:szCs w:val="24"/>
          <w:lang w:val="en-GB"/>
        </w:rPr>
        <w:t xml:space="preserve">appointed to the Board. If you have declared a </w:t>
      </w:r>
      <w:r w:rsidR="000A74C2" w:rsidRPr="002C22DD">
        <w:rPr>
          <w:sz w:val="24"/>
          <w:szCs w:val="24"/>
          <w:lang w:val="en-GB"/>
        </w:rPr>
        <w:t>conflict,</w:t>
      </w:r>
      <w:r w:rsidR="00657AA6" w:rsidRPr="002C22DD">
        <w:rPr>
          <w:sz w:val="24"/>
          <w:szCs w:val="24"/>
          <w:lang w:val="en-GB"/>
        </w:rPr>
        <w:t xml:space="preserve"> then this may be explored further with you at interview.</w:t>
      </w:r>
    </w:p>
    <w:p w14:paraId="5EBD65D0" w14:textId="00DD4204" w:rsidR="00657AA6" w:rsidRPr="00122092" w:rsidRDefault="00657AA6" w:rsidP="00657AA6">
      <w:pPr>
        <w:pStyle w:val="ListParagraph"/>
        <w:numPr>
          <w:ilvl w:val="0"/>
          <w:numId w:val="9"/>
        </w:numPr>
        <w:tabs>
          <w:tab w:val="left" w:pos="426"/>
        </w:tabs>
        <w:ind w:left="426" w:right="119" w:hanging="284"/>
        <w:rPr>
          <w:sz w:val="24"/>
          <w:lang w:val="en-GB"/>
        </w:rPr>
      </w:pPr>
      <w:r w:rsidRPr="00122092">
        <w:rPr>
          <w:sz w:val="24"/>
          <w:lang w:val="en-GB"/>
        </w:rPr>
        <w:t>If appointed to Board membership then you will be asked to sign your agreement to abide by terms and conditions set out in the letter of appointment, which includes agreeing to abide by the College’s Code of</w:t>
      </w:r>
      <w:r w:rsidRPr="00122092">
        <w:rPr>
          <w:spacing w:val="-19"/>
          <w:sz w:val="24"/>
          <w:lang w:val="en-GB"/>
        </w:rPr>
        <w:t xml:space="preserve"> </w:t>
      </w:r>
      <w:r w:rsidRPr="00122092">
        <w:rPr>
          <w:sz w:val="24"/>
          <w:lang w:val="en-GB"/>
        </w:rPr>
        <w:t>Conduct.</w:t>
      </w:r>
    </w:p>
    <w:p w14:paraId="71971F52" w14:textId="598D2DE5" w:rsidR="00BA3079" w:rsidRPr="00107E8B" w:rsidRDefault="00B4721C" w:rsidP="00657AA6">
      <w:pPr>
        <w:pStyle w:val="ListParagraph"/>
        <w:numPr>
          <w:ilvl w:val="0"/>
          <w:numId w:val="5"/>
        </w:numPr>
        <w:tabs>
          <w:tab w:val="left" w:pos="426"/>
        </w:tabs>
        <w:ind w:right="114" w:hanging="318"/>
        <w:rPr>
          <w:sz w:val="24"/>
          <w:lang w:val="en-GB"/>
        </w:rPr>
      </w:pPr>
      <w:r w:rsidRPr="00107E8B">
        <w:rPr>
          <w:sz w:val="24"/>
          <w:lang w:val="en-GB"/>
        </w:rPr>
        <w:t>Information on disqualifications is provided in the application pack material and you are asked to review this prior to submitting your application – see 10 below. Confirmation that you are not disqualified on any grounds from being appointed to this Board may be sought at</w:t>
      </w:r>
      <w:r w:rsidRPr="00107E8B">
        <w:rPr>
          <w:spacing w:val="-6"/>
          <w:sz w:val="24"/>
          <w:lang w:val="en-GB"/>
        </w:rPr>
        <w:t xml:space="preserve"> </w:t>
      </w:r>
      <w:r w:rsidRPr="00107E8B">
        <w:rPr>
          <w:sz w:val="24"/>
          <w:lang w:val="en-GB"/>
        </w:rPr>
        <w:t>interview.</w:t>
      </w:r>
    </w:p>
    <w:p w14:paraId="4D997CBB" w14:textId="77777777" w:rsidR="00BA3079" w:rsidRPr="00107E8B" w:rsidRDefault="00BA3079">
      <w:pPr>
        <w:pStyle w:val="BodyText"/>
        <w:spacing w:before="11"/>
        <w:rPr>
          <w:sz w:val="23"/>
          <w:lang w:val="en-GB"/>
        </w:rPr>
      </w:pPr>
    </w:p>
    <w:p w14:paraId="1452FA29" w14:textId="77777777" w:rsidR="00BA3079" w:rsidRPr="00107E8B" w:rsidRDefault="00B4721C" w:rsidP="00657AA6">
      <w:pPr>
        <w:pStyle w:val="BodyText"/>
        <w:spacing w:before="1"/>
        <w:ind w:right="119"/>
        <w:jc w:val="both"/>
        <w:rPr>
          <w:lang w:val="en-GB"/>
        </w:rPr>
      </w:pPr>
      <w:r w:rsidRPr="00107E8B">
        <w:rPr>
          <w:lang w:val="en-GB"/>
        </w:rPr>
        <w:t xml:space="preserve">By virtue of </w:t>
      </w:r>
      <w:proofErr w:type="gramStart"/>
      <w:r w:rsidRPr="00107E8B">
        <w:rPr>
          <w:lang w:val="en-GB"/>
        </w:rPr>
        <w:t>submitting an application</w:t>
      </w:r>
      <w:proofErr w:type="gramEnd"/>
      <w:r w:rsidRPr="00107E8B">
        <w:rPr>
          <w:lang w:val="en-GB"/>
        </w:rPr>
        <w:t xml:space="preserve"> you are declaring that the information provided is, to the best of your knowledge and belief, true and complete.</w:t>
      </w:r>
    </w:p>
    <w:p w14:paraId="4E53C3C5" w14:textId="77777777" w:rsidR="00BA3079" w:rsidRPr="00107E8B" w:rsidRDefault="00BA3079">
      <w:pPr>
        <w:pStyle w:val="BodyText"/>
        <w:spacing w:before="12"/>
        <w:rPr>
          <w:sz w:val="23"/>
          <w:lang w:val="en-GB"/>
        </w:rPr>
      </w:pPr>
    </w:p>
    <w:p w14:paraId="7E8A4457" w14:textId="77777777" w:rsidR="00BA3079" w:rsidRPr="00107E8B" w:rsidRDefault="00B4721C" w:rsidP="00657AA6">
      <w:pPr>
        <w:pStyle w:val="Heading3"/>
        <w:numPr>
          <w:ilvl w:val="0"/>
          <w:numId w:val="6"/>
        </w:numPr>
        <w:tabs>
          <w:tab w:val="left" w:pos="821"/>
        </w:tabs>
        <w:ind w:left="820" w:hanging="820"/>
        <w:rPr>
          <w:lang w:val="en-GB"/>
        </w:rPr>
      </w:pPr>
      <w:r w:rsidRPr="00107E8B">
        <w:rPr>
          <w:lang w:val="en-GB"/>
        </w:rPr>
        <w:lastRenderedPageBreak/>
        <w:t>How we will handle your</w:t>
      </w:r>
      <w:r w:rsidRPr="00107E8B">
        <w:rPr>
          <w:spacing w:val="-18"/>
          <w:lang w:val="en-GB"/>
        </w:rPr>
        <w:t xml:space="preserve"> </w:t>
      </w:r>
      <w:r w:rsidRPr="00107E8B">
        <w:rPr>
          <w:lang w:val="en-GB"/>
        </w:rPr>
        <w:t>application</w:t>
      </w:r>
    </w:p>
    <w:p w14:paraId="7944FC31" w14:textId="584D057A" w:rsidR="00BA3079" w:rsidRDefault="00B4721C" w:rsidP="00657AA6">
      <w:pPr>
        <w:pStyle w:val="BodyText"/>
        <w:spacing w:before="1"/>
        <w:ind w:right="120"/>
        <w:jc w:val="both"/>
        <w:rPr>
          <w:lang w:val="en-GB"/>
        </w:rPr>
      </w:pPr>
      <w:r w:rsidRPr="00107E8B">
        <w:rPr>
          <w:lang w:val="en-GB"/>
        </w:rPr>
        <w:t xml:space="preserve">Initially your completed application will be assessed against the advertised criteria for these appointments </w:t>
      </w:r>
      <w:r w:rsidRPr="00941D05">
        <w:rPr>
          <w:lang w:val="en-GB"/>
        </w:rPr>
        <w:t xml:space="preserve">(see </w:t>
      </w:r>
      <w:r w:rsidR="00BC696F" w:rsidRPr="00941D05">
        <w:rPr>
          <w:lang w:val="en-GB"/>
        </w:rPr>
        <w:t xml:space="preserve">above section 1 </w:t>
      </w:r>
      <w:r w:rsidR="006E4E00" w:rsidRPr="00941D05">
        <w:rPr>
          <w:lang w:val="en-GB"/>
        </w:rPr>
        <w:t>–</w:t>
      </w:r>
      <w:r w:rsidR="00BC696F" w:rsidRPr="00941D05">
        <w:rPr>
          <w:lang w:val="en-GB"/>
        </w:rPr>
        <w:t xml:space="preserve"> </w:t>
      </w:r>
      <w:r w:rsidR="006E4E00" w:rsidRPr="00941D05">
        <w:rPr>
          <w:lang w:val="en-GB"/>
        </w:rPr>
        <w:t>“Your Application”</w:t>
      </w:r>
      <w:r w:rsidRPr="00941D05">
        <w:rPr>
          <w:lang w:val="en-GB"/>
        </w:rPr>
        <w:t>).</w:t>
      </w:r>
      <w:r w:rsidRPr="00107E8B">
        <w:rPr>
          <w:lang w:val="en-GB"/>
        </w:rPr>
        <w:t xml:space="preserve"> The panel will invite to interview those applicants who most closely meet the criteria, or who can demonstrate their ability to meet these criteria over time given the appropriate support and development opportunities.</w:t>
      </w:r>
    </w:p>
    <w:p w14:paraId="276516DD" w14:textId="77777777" w:rsidR="000A6EF1" w:rsidRDefault="000A6EF1" w:rsidP="00657AA6">
      <w:pPr>
        <w:pStyle w:val="BodyText"/>
        <w:spacing w:before="1"/>
        <w:ind w:right="120"/>
        <w:jc w:val="both"/>
        <w:rPr>
          <w:lang w:val="en-GB"/>
        </w:rPr>
      </w:pPr>
    </w:p>
    <w:p w14:paraId="1CEB0C64" w14:textId="1577198B" w:rsidR="00BA3079" w:rsidRPr="00107E8B" w:rsidRDefault="00B4721C" w:rsidP="00657AA6">
      <w:pPr>
        <w:pStyle w:val="BodyText"/>
        <w:ind w:right="124"/>
        <w:jc w:val="both"/>
        <w:rPr>
          <w:lang w:val="en-GB"/>
        </w:rPr>
      </w:pPr>
      <w:r w:rsidRPr="00107E8B">
        <w:rPr>
          <w:lang w:val="en-GB"/>
        </w:rPr>
        <w:t xml:space="preserve">Applicants invited to interview will be advised of the </w:t>
      </w:r>
      <w:r w:rsidR="006029C7" w:rsidRPr="00107E8B">
        <w:rPr>
          <w:lang w:val="en-GB"/>
        </w:rPr>
        <w:t>membership of the S</w:t>
      </w:r>
      <w:r w:rsidRPr="00107E8B">
        <w:rPr>
          <w:lang w:val="en-GB"/>
        </w:rPr>
        <w:t xml:space="preserve">election </w:t>
      </w:r>
      <w:r w:rsidR="006029C7" w:rsidRPr="00107E8B">
        <w:rPr>
          <w:lang w:val="en-GB"/>
        </w:rPr>
        <w:t>P</w:t>
      </w:r>
      <w:r w:rsidRPr="00107E8B">
        <w:rPr>
          <w:lang w:val="en-GB"/>
        </w:rPr>
        <w:t xml:space="preserve">anel in their invitation letter and will be asked to declare if and how they know any of the </w:t>
      </w:r>
      <w:r w:rsidR="006029C7" w:rsidRPr="00107E8B">
        <w:rPr>
          <w:lang w:val="en-GB"/>
        </w:rPr>
        <w:t>P</w:t>
      </w:r>
      <w:r w:rsidRPr="00107E8B">
        <w:rPr>
          <w:lang w:val="en-GB"/>
        </w:rPr>
        <w:t>anel.</w:t>
      </w:r>
    </w:p>
    <w:p w14:paraId="00470FA1" w14:textId="77777777" w:rsidR="00BA3079" w:rsidRPr="00107E8B" w:rsidRDefault="00BA3079" w:rsidP="00657AA6">
      <w:pPr>
        <w:pStyle w:val="BodyText"/>
        <w:spacing w:before="11"/>
        <w:ind w:hanging="820"/>
        <w:rPr>
          <w:sz w:val="23"/>
          <w:lang w:val="en-GB"/>
        </w:rPr>
      </w:pPr>
    </w:p>
    <w:p w14:paraId="412F48EA" w14:textId="77777777" w:rsidR="00BA3079" w:rsidRPr="00107E8B" w:rsidRDefault="00B4721C" w:rsidP="00657AA6">
      <w:pPr>
        <w:pStyle w:val="BodyText"/>
        <w:spacing w:before="1"/>
        <w:ind w:right="118"/>
        <w:jc w:val="both"/>
        <w:rPr>
          <w:lang w:val="en-GB"/>
        </w:rPr>
      </w:pPr>
      <w:r w:rsidRPr="00107E8B">
        <w:rPr>
          <w:lang w:val="en-GB"/>
        </w:rPr>
        <w:t>Applicants who are not selected for the interview stage of the assessment will be advised of the outcome of their applications in writing (normally via email).</w:t>
      </w:r>
    </w:p>
    <w:p w14:paraId="4E0D000A" w14:textId="77777777" w:rsidR="00BA3079" w:rsidRPr="00107E8B" w:rsidRDefault="00BA3079" w:rsidP="00657AA6">
      <w:pPr>
        <w:pStyle w:val="BodyText"/>
        <w:spacing w:before="12"/>
        <w:ind w:hanging="820"/>
        <w:rPr>
          <w:sz w:val="23"/>
          <w:lang w:val="en-GB"/>
        </w:rPr>
      </w:pPr>
    </w:p>
    <w:p w14:paraId="63C76F59" w14:textId="77777777" w:rsidR="00BA3079" w:rsidRPr="00107E8B" w:rsidRDefault="00B4721C" w:rsidP="00657AA6">
      <w:pPr>
        <w:pStyle w:val="BodyText"/>
        <w:ind w:right="121"/>
        <w:jc w:val="both"/>
        <w:rPr>
          <w:lang w:val="en-GB"/>
        </w:rPr>
      </w:pPr>
      <w:r w:rsidRPr="00107E8B">
        <w:rPr>
          <w:lang w:val="en-GB"/>
        </w:rPr>
        <w:t xml:space="preserve">If invited to the interview stage and you have a disability, it will be at this point that you should let us know (contact details will be provided in your invitation to next stage) if you would like </w:t>
      </w:r>
      <w:proofErr w:type="gramStart"/>
      <w:r w:rsidRPr="00107E8B">
        <w:rPr>
          <w:lang w:val="en-GB"/>
        </w:rPr>
        <w:t>particular arrangements</w:t>
      </w:r>
      <w:proofErr w:type="gramEnd"/>
      <w:r w:rsidRPr="00107E8B">
        <w:rPr>
          <w:lang w:val="en-GB"/>
        </w:rPr>
        <w:t xml:space="preserve"> made.</w:t>
      </w:r>
    </w:p>
    <w:p w14:paraId="7507A2DD" w14:textId="77777777" w:rsidR="00BA3079" w:rsidRPr="00107E8B" w:rsidRDefault="00BA3079">
      <w:pPr>
        <w:pStyle w:val="BodyText"/>
        <w:spacing w:before="11"/>
        <w:rPr>
          <w:sz w:val="23"/>
          <w:lang w:val="en-GB"/>
        </w:rPr>
      </w:pPr>
    </w:p>
    <w:p w14:paraId="40FFE9F4" w14:textId="2DA299F1" w:rsidR="00BA3079" w:rsidRPr="00107E8B" w:rsidRDefault="00B4721C" w:rsidP="00657AA6">
      <w:pPr>
        <w:pStyle w:val="BodyText"/>
        <w:spacing w:before="1"/>
        <w:ind w:right="116"/>
        <w:jc w:val="both"/>
        <w:rPr>
          <w:lang w:val="en-GB"/>
        </w:rPr>
      </w:pPr>
      <w:r w:rsidRPr="00107E8B">
        <w:rPr>
          <w:lang w:val="en-GB"/>
        </w:rPr>
        <w:t>The Board of Management will appoint successful app</w:t>
      </w:r>
      <w:r w:rsidR="00C47D8E">
        <w:rPr>
          <w:lang w:val="en-GB"/>
        </w:rPr>
        <w:t xml:space="preserve">licants with approval from the </w:t>
      </w:r>
      <w:r w:rsidRPr="00107E8B">
        <w:rPr>
          <w:lang w:val="en-GB"/>
        </w:rPr>
        <w:t xml:space="preserve">Scottish Ministers. If you are </w:t>
      </w:r>
      <w:r w:rsidR="000377A3" w:rsidRPr="00107E8B">
        <w:rPr>
          <w:lang w:val="en-GB"/>
        </w:rPr>
        <w:t>successful,</w:t>
      </w:r>
      <w:r w:rsidRPr="00107E8B">
        <w:rPr>
          <w:lang w:val="en-GB"/>
        </w:rPr>
        <w:t xml:space="preserve"> you will be invited in writing to accept the appointment.</w:t>
      </w:r>
    </w:p>
    <w:p w14:paraId="34BEFE3F" w14:textId="77777777" w:rsidR="00BA3079" w:rsidRPr="00107E8B" w:rsidRDefault="00BA3079" w:rsidP="00657AA6">
      <w:pPr>
        <w:pStyle w:val="BodyText"/>
        <w:rPr>
          <w:lang w:val="en-GB"/>
        </w:rPr>
      </w:pPr>
    </w:p>
    <w:p w14:paraId="31D1925E" w14:textId="6E220F33" w:rsidR="00BA3079" w:rsidRPr="00107E8B" w:rsidRDefault="00B4721C" w:rsidP="00657AA6">
      <w:pPr>
        <w:pStyle w:val="BodyText"/>
        <w:ind w:right="114"/>
        <w:jc w:val="both"/>
        <w:rPr>
          <w:lang w:val="en-GB"/>
        </w:rPr>
      </w:pPr>
      <w:r w:rsidRPr="00107E8B">
        <w:rPr>
          <w:lang w:val="en-GB"/>
        </w:rPr>
        <w:t xml:space="preserve">We will comply with the </w:t>
      </w:r>
      <w:r w:rsidR="00272587" w:rsidRPr="00107E8B">
        <w:rPr>
          <w:lang w:val="en-GB"/>
        </w:rPr>
        <w:t>G</w:t>
      </w:r>
      <w:r w:rsidR="006E4E00">
        <w:rPr>
          <w:lang w:val="en-GB"/>
        </w:rPr>
        <w:t xml:space="preserve">eneral </w:t>
      </w:r>
      <w:r w:rsidR="00272587" w:rsidRPr="00107E8B">
        <w:rPr>
          <w:lang w:val="en-GB"/>
        </w:rPr>
        <w:t>D</w:t>
      </w:r>
      <w:r w:rsidR="006E4E00">
        <w:rPr>
          <w:lang w:val="en-GB"/>
        </w:rPr>
        <w:t xml:space="preserve">ata </w:t>
      </w:r>
      <w:r w:rsidR="00272587" w:rsidRPr="00107E8B">
        <w:rPr>
          <w:lang w:val="en-GB"/>
        </w:rPr>
        <w:t>P</w:t>
      </w:r>
      <w:r w:rsidR="006E4E00">
        <w:rPr>
          <w:lang w:val="en-GB"/>
        </w:rPr>
        <w:t xml:space="preserve">rotection </w:t>
      </w:r>
      <w:r w:rsidR="00FA7509" w:rsidRPr="00107E8B">
        <w:rPr>
          <w:lang w:val="en-GB"/>
        </w:rPr>
        <w:t>R</w:t>
      </w:r>
      <w:r w:rsidR="00FA7509">
        <w:rPr>
          <w:lang w:val="en-GB"/>
        </w:rPr>
        <w:t>egulations</w:t>
      </w:r>
      <w:r w:rsidR="00FA7509" w:rsidRPr="00107E8B">
        <w:rPr>
          <w:lang w:val="en-GB"/>
        </w:rPr>
        <w:t xml:space="preserve"> and</w:t>
      </w:r>
      <w:r w:rsidRPr="00107E8B">
        <w:rPr>
          <w:lang w:val="en-GB"/>
        </w:rPr>
        <w:t xml:space="preserve"> will not retain your personal data any longer than is necessary for the completion of this appointment process. Any statistical data retained will be anonymised.</w:t>
      </w:r>
    </w:p>
    <w:p w14:paraId="23CE0B2F" w14:textId="77777777" w:rsidR="00BA3079" w:rsidRPr="00107E8B" w:rsidRDefault="00BA3079">
      <w:pPr>
        <w:pStyle w:val="BodyText"/>
        <w:spacing w:before="9"/>
        <w:rPr>
          <w:sz w:val="14"/>
          <w:lang w:val="en-GB"/>
        </w:rPr>
      </w:pPr>
    </w:p>
    <w:p w14:paraId="328FD348" w14:textId="332827FF" w:rsidR="00BA3079" w:rsidRPr="00107E8B" w:rsidRDefault="00B4721C" w:rsidP="00657AA6">
      <w:pPr>
        <w:pStyle w:val="Heading3"/>
        <w:numPr>
          <w:ilvl w:val="0"/>
          <w:numId w:val="6"/>
        </w:numPr>
        <w:tabs>
          <w:tab w:val="left" w:pos="567"/>
        </w:tabs>
        <w:spacing w:before="51"/>
        <w:ind w:left="840" w:hanging="840"/>
        <w:rPr>
          <w:lang w:val="en-GB"/>
        </w:rPr>
      </w:pPr>
      <w:r w:rsidRPr="00107E8B">
        <w:rPr>
          <w:lang w:val="en-GB"/>
        </w:rPr>
        <w:t>Appointment</w:t>
      </w:r>
      <w:r w:rsidRPr="00107E8B">
        <w:rPr>
          <w:spacing w:val="-6"/>
          <w:lang w:val="en-GB"/>
        </w:rPr>
        <w:t xml:space="preserve"> </w:t>
      </w:r>
      <w:r w:rsidRPr="00107E8B">
        <w:rPr>
          <w:lang w:val="en-GB"/>
        </w:rPr>
        <w:t>Timetable</w:t>
      </w:r>
      <w:r w:rsidR="00C47D8E">
        <w:rPr>
          <w:lang w:val="en-GB"/>
        </w:rPr>
        <w:t xml:space="preserve"> </w:t>
      </w:r>
      <w:r w:rsidR="004F5F59">
        <w:rPr>
          <w:lang w:val="en-GB"/>
        </w:rPr>
        <w:t xml:space="preserve"> </w:t>
      </w:r>
    </w:p>
    <w:p w14:paraId="40986DE0" w14:textId="394FD716" w:rsidR="00BA3079" w:rsidRDefault="00B4721C">
      <w:pPr>
        <w:pStyle w:val="BodyText"/>
        <w:ind w:left="120"/>
        <w:jc w:val="both"/>
        <w:rPr>
          <w:lang w:val="en-GB"/>
        </w:rPr>
      </w:pPr>
      <w:r w:rsidRPr="00107E8B">
        <w:rPr>
          <w:lang w:val="en-GB"/>
        </w:rPr>
        <w:t>The table below shows an indicative timeline for the appointments process.</w:t>
      </w:r>
    </w:p>
    <w:p w14:paraId="66DD5C54" w14:textId="77777777" w:rsidR="00BF5DAA" w:rsidRDefault="00BF5DAA" w:rsidP="00BF5DAA">
      <w:pPr>
        <w:tabs>
          <w:tab w:val="left" w:pos="1440"/>
          <w:tab w:val="left" w:pos="2160"/>
          <w:tab w:val="left" w:pos="2880"/>
          <w:tab w:val="center" w:pos="4500"/>
          <w:tab w:val="left" w:pos="4680"/>
          <w:tab w:val="left" w:pos="5400"/>
          <w:tab w:val="right" w:pos="9000"/>
        </w:tabs>
        <w:spacing w:line="240" w:lineRule="atLeast"/>
        <w:jc w:val="both"/>
        <w:rPr>
          <w:rFonts w:eastAsia="Times New Roman" w:cs="Arial"/>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2697"/>
      </w:tblGrid>
      <w:tr w:rsidR="00BF5DAA" w:rsidRPr="00AF382F" w14:paraId="07D949AD" w14:textId="77777777" w:rsidTr="001635C5">
        <w:trPr>
          <w:trHeight w:val="368"/>
        </w:trPr>
        <w:tc>
          <w:tcPr>
            <w:tcW w:w="6663" w:type="dxa"/>
            <w:tcBorders>
              <w:top w:val="single" w:sz="4" w:space="0" w:color="auto"/>
              <w:left w:val="single" w:sz="4" w:space="0" w:color="auto"/>
              <w:bottom w:val="single" w:sz="4" w:space="0" w:color="auto"/>
              <w:right w:val="single" w:sz="4" w:space="0" w:color="auto"/>
            </w:tcBorders>
            <w:shd w:val="pct25" w:color="auto" w:fill="FFFFFF"/>
            <w:hideMark/>
          </w:tcPr>
          <w:p w14:paraId="552C027E" w14:textId="77777777" w:rsidR="00BF5DAA" w:rsidRPr="00AF382F" w:rsidRDefault="00BF5DAA" w:rsidP="001635C5">
            <w:pPr>
              <w:keepNext/>
              <w:tabs>
                <w:tab w:val="left" w:pos="720"/>
                <w:tab w:val="left" w:pos="1440"/>
                <w:tab w:val="left" w:pos="2160"/>
                <w:tab w:val="left" w:pos="2880"/>
                <w:tab w:val="left" w:pos="4680"/>
                <w:tab w:val="left" w:pos="5400"/>
                <w:tab w:val="right" w:pos="9000"/>
              </w:tabs>
              <w:spacing w:line="240" w:lineRule="atLeast"/>
              <w:jc w:val="both"/>
              <w:outlineLvl w:val="3"/>
              <w:rPr>
                <w:rFonts w:eastAsia="Times New Roman" w:cs="Times New Roman"/>
              </w:rPr>
            </w:pPr>
            <w:r w:rsidRPr="00AF382F">
              <w:rPr>
                <w:rFonts w:eastAsia="Times New Roman" w:cs="Arial"/>
              </w:rPr>
              <w:t>Stage in Progress</w:t>
            </w:r>
          </w:p>
        </w:tc>
        <w:tc>
          <w:tcPr>
            <w:tcW w:w="2697" w:type="dxa"/>
            <w:tcBorders>
              <w:top w:val="single" w:sz="4" w:space="0" w:color="auto"/>
              <w:left w:val="single" w:sz="4" w:space="0" w:color="auto"/>
              <w:bottom w:val="single" w:sz="4" w:space="0" w:color="auto"/>
              <w:right w:val="single" w:sz="4" w:space="0" w:color="auto"/>
            </w:tcBorders>
            <w:shd w:val="pct25" w:color="auto" w:fill="FFFFFF"/>
            <w:hideMark/>
          </w:tcPr>
          <w:p w14:paraId="14687EE8" w14:textId="77777777" w:rsidR="00BF5DAA" w:rsidRPr="00AF382F"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Arial"/>
              </w:rPr>
            </w:pPr>
            <w:r w:rsidRPr="00AF382F">
              <w:rPr>
                <w:rFonts w:eastAsia="Times New Roman" w:cs="Arial"/>
              </w:rPr>
              <w:t>Timescale</w:t>
            </w:r>
          </w:p>
        </w:tc>
      </w:tr>
      <w:tr w:rsidR="00BF5DAA" w:rsidRPr="00AF382F" w14:paraId="40F6D0A1" w14:textId="77777777" w:rsidTr="001635C5">
        <w:trPr>
          <w:trHeight w:val="415"/>
        </w:trPr>
        <w:tc>
          <w:tcPr>
            <w:tcW w:w="6663" w:type="dxa"/>
            <w:tcBorders>
              <w:top w:val="single" w:sz="4" w:space="0" w:color="auto"/>
              <w:left w:val="single" w:sz="4" w:space="0" w:color="auto"/>
              <w:bottom w:val="single" w:sz="4" w:space="0" w:color="auto"/>
              <w:right w:val="single" w:sz="4" w:space="0" w:color="auto"/>
            </w:tcBorders>
          </w:tcPr>
          <w:p w14:paraId="35EC1896" w14:textId="77777777" w:rsidR="00BF5DAA" w:rsidRPr="00AF382F"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Arial"/>
                <w:b/>
              </w:rPr>
            </w:pPr>
            <w:r>
              <w:rPr>
                <w:rFonts w:eastAsia="Times New Roman" w:cs="Arial"/>
              </w:rPr>
              <w:t xml:space="preserve">Process approved by the Board at its meeting held on </w:t>
            </w:r>
          </w:p>
        </w:tc>
        <w:tc>
          <w:tcPr>
            <w:tcW w:w="2697" w:type="dxa"/>
            <w:tcBorders>
              <w:top w:val="single" w:sz="4" w:space="0" w:color="auto"/>
              <w:left w:val="single" w:sz="4" w:space="0" w:color="auto"/>
              <w:bottom w:val="single" w:sz="4" w:space="0" w:color="auto"/>
              <w:right w:val="single" w:sz="4" w:space="0" w:color="auto"/>
            </w:tcBorders>
          </w:tcPr>
          <w:p w14:paraId="3D7808CF" w14:textId="77777777" w:rsidR="00BF5DAA" w:rsidRPr="00EA6049"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Cs/>
                <w:color w:val="000000"/>
                <w:highlight w:val="yellow"/>
              </w:rPr>
            </w:pPr>
            <w:r w:rsidRPr="000F38E3">
              <w:rPr>
                <w:rFonts w:eastAsia="Times New Roman" w:cs="Times New Roman"/>
                <w:bCs/>
                <w:color w:val="000000"/>
              </w:rPr>
              <w:t>Monday 13 June 2022</w:t>
            </w:r>
          </w:p>
        </w:tc>
      </w:tr>
      <w:tr w:rsidR="00BF5DAA" w:rsidRPr="000F38E3" w14:paraId="11E508C1" w14:textId="77777777" w:rsidTr="001635C5">
        <w:trPr>
          <w:trHeight w:val="415"/>
        </w:trPr>
        <w:tc>
          <w:tcPr>
            <w:tcW w:w="6663" w:type="dxa"/>
            <w:tcBorders>
              <w:top w:val="single" w:sz="4" w:space="0" w:color="auto"/>
              <w:left w:val="single" w:sz="4" w:space="0" w:color="auto"/>
              <w:bottom w:val="single" w:sz="4" w:space="0" w:color="auto"/>
              <w:right w:val="single" w:sz="4" w:space="0" w:color="auto"/>
            </w:tcBorders>
            <w:hideMark/>
          </w:tcPr>
          <w:p w14:paraId="57AE8BC0" w14:textId="77777777" w:rsidR="00BF5DAA" w:rsidRPr="00AF382F"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Arial"/>
                <w:b/>
              </w:rPr>
            </w:pPr>
            <w:r w:rsidRPr="00AF382F">
              <w:rPr>
                <w:rFonts w:eastAsia="Times New Roman" w:cs="Arial"/>
              </w:rPr>
              <w:t>Date appointment</w:t>
            </w:r>
            <w:r>
              <w:rPr>
                <w:rFonts w:eastAsia="Times New Roman" w:cs="Arial"/>
              </w:rPr>
              <w:t>s</w:t>
            </w:r>
            <w:r w:rsidRPr="00AF382F">
              <w:rPr>
                <w:rFonts w:eastAsia="Times New Roman" w:cs="Arial"/>
              </w:rPr>
              <w:t xml:space="preserve"> </w:t>
            </w:r>
            <w:proofErr w:type="spellStart"/>
            <w:r w:rsidRPr="00AF382F">
              <w:rPr>
                <w:rFonts w:eastAsia="Times New Roman" w:cs="Arial"/>
              </w:rPr>
              <w:t>publicised</w:t>
            </w:r>
            <w:proofErr w:type="spellEnd"/>
            <w:r w:rsidRPr="00AF382F">
              <w:rPr>
                <w:rFonts w:eastAsia="Times New Roman" w:cs="Arial"/>
              </w:rPr>
              <w:t xml:space="preserve"> </w:t>
            </w:r>
          </w:p>
        </w:tc>
        <w:tc>
          <w:tcPr>
            <w:tcW w:w="2697" w:type="dxa"/>
            <w:tcBorders>
              <w:top w:val="single" w:sz="4" w:space="0" w:color="auto"/>
              <w:left w:val="single" w:sz="4" w:space="0" w:color="auto"/>
              <w:bottom w:val="single" w:sz="4" w:space="0" w:color="auto"/>
              <w:right w:val="single" w:sz="4" w:space="0" w:color="auto"/>
            </w:tcBorders>
          </w:tcPr>
          <w:p w14:paraId="5E3427BB" w14:textId="77777777" w:rsidR="00BF5DAA" w:rsidRPr="000F38E3"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color w:val="FF0000"/>
              </w:rPr>
            </w:pPr>
            <w:r w:rsidRPr="000F38E3">
              <w:rPr>
                <w:rFonts w:eastAsia="Times New Roman" w:cs="Times New Roman"/>
              </w:rPr>
              <w:t xml:space="preserve">Tuesday 14 June 2022 </w:t>
            </w:r>
          </w:p>
        </w:tc>
      </w:tr>
      <w:tr w:rsidR="00BF5DAA" w:rsidRPr="00AF382F" w14:paraId="7036ABFD" w14:textId="77777777" w:rsidTr="001635C5">
        <w:trPr>
          <w:trHeight w:val="408"/>
        </w:trPr>
        <w:tc>
          <w:tcPr>
            <w:tcW w:w="6663" w:type="dxa"/>
            <w:tcBorders>
              <w:top w:val="single" w:sz="4" w:space="0" w:color="auto"/>
              <w:left w:val="single" w:sz="4" w:space="0" w:color="auto"/>
              <w:bottom w:val="single" w:sz="4" w:space="0" w:color="auto"/>
              <w:right w:val="single" w:sz="4" w:space="0" w:color="auto"/>
            </w:tcBorders>
            <w:hideMark/>
          </w:tcPr>
          <w:p w14:paraId="1A8D8319" w14:textId="77777777" w:rsidR="00BF5DAA" w:rsidRPr="00AF382F"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Arial"/>
                <w:b/>
              </w:rPr>
            </w:pPr>
            <w:r w:rsidRPr="00AF382F">
              <w:rPr>
                <w:rFonts w:eastAsia="Times New Roman" w:cs="Arial"/>
              </w:rPr>
              <w:t>Closing date for applications</w:t>
            </w:r>
          </w:p>
        </w:tc>
        <w:tc>
          <w:tcPr>
            <w:tcW w:w="2697" w:type="dxa"/>
            <w:tcBorders>
              <w:top w:val="single" w:sz="4" w:space="0" w:color="auto"/>
              <w:left w:val="single" w:sz="4" w:space="0" w:color="auto"/>
              <w:bottom w:val="single" w:sz="4" w:space="0" w:color="auto"/>
              <w:right w:val="single" w:sz="4" w:space="0" w:color="auto"/>
            </w:tcBorders>
          </w:tcPr>
          <w:p w14:paraId="41EB0549" w14:textId="77777777" w:rsidR="00BF5DAA" w:rsidRPr="00EA6049"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color w:val="FF0000"/>
                <w:highlight w:val="yellow"/>
              </w:rPr>
            </w:pPr>
            <w:r w:rsidRPr="006E461B">
              <w:rPr>
                <w:rFonts w:eastAsia="Times New Roman" w:cs="Times New Roman"/>
              </w:rPr>
              <w:t>Monday 4 July 2022</w:t>
            </w:r>
          </w:p>
        </w:tc>
      </w:tr>
      <w:tr w:rsidR="00BF5DAA" w:rsidRPr="00AF382F" w14:paraId="699FB17C" w14:textId="77777777" w:rsidTr="001635C5">
        <w:trPr>
          <w:trHeight w:val="70"/>
        </w:trPr>
        <w:tc>
          <w:tcPr>
            <w:tcW w:w="6663" w:type="dxa"/>
            <w:tcBorders>
              <w:top w:val="single" w:sz="4" w:space="0" w:color="auto"/>
              <w:left w:val="single" w:sz="4" w:space="0" w:color="auto"/>
              <w:bottom w:val="single" w:sz="4" w:space="0" w:color="auto"/>
              <w:right w:val="single" w:sz="4" w:space="0" w:color="auto"/>
            </w:tcBorders>
            <w:hideMark/>
          </w:tcPr>
          <w:p w14:paraId="7C710D61" w14:textId="77777777" w:rsidR="00BF5DAA" w:rsidRPr="00AF382F" w:rsidRDefault="00BF5DAA" w:rsidP="001635C5">
            <w:pPr>
              <w:tabs>
                <w:tab w:val="left" w:pos="720"/>
                <w:tab w:val="left" w:pos="1440"/>
                <w:tab w:val="left" w:pos="2160"/>
                <w:tab w:val="left" w:pos="2880"/>
                <w:tab w:val="left" w:pos="4680"/>
                <w:tab w:val="left" w:pos="5400"/>
                <w:tab w:val="right" w:pos="9000"/>
              </w:tabs>
              <w:spacing w:after="120" w:line="240" w:lineRule="atLeast"/>
              <w:jc w:val="both"/>
              <w:rPr>
                <w:rFonts w:eastAsia="Times New Roman" w:cs="Arial"/>
                <w:b/>
              </w:rPr>
            </w:pPr>
            <w:r w:rsidRPr="00AF382F">
              <w:rPr>
                <w:rFonts w:eastAsia="Times New Roman" w:cs="Arial"/>
              </w:rPr>
              <w:t>Shortlisting to select applicants for interview</w:t>
            </w:r>
          </w:p>
        </w:tc>
        <w:tc>
          <w:tcPr>
            <w:tcW w:w="2697" w:type="dxa"/>
            <w:tcBorders>
              <w:top w:val="single" w:sz="4" w:space="0" w:color="auto"/>
              <w:left w:val="single" w:sz="4" w:space="0" w:color="auto"/>
              <w:bottom w:val="single" w:sz="4" w:space="0" w:color="auto"/>
              <w:right w:val="single" w:sz="4" w:space="0" w:color="auto"/>
            </w:tcBorders>
          </w:tcPr>
          <w:p w14:paraId="181B47D7" w14:textId="77777777" w:rsidR="00BF5DAA" w:rsidRPr="00EA6049"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color w:val="000000"/>
                <w:highlight w:val="yellow"/>
              </w:rPr>
            </w:pPr>
            <w:r w:rsidRPr="00AC4313">
              <w:rPr>
                <w:rFonts w:eastAsia="Times New Roman" w:cs="Times New Roman"/>
              </w:rPr>
              <w:t xml:space="preserve">Aim for </w:t>
            </w:r>
            <w:r w:rsidRPr="00BF5DAA">
              <w:rPr>
                <w:rFonts w:eastAsia="Times New Roman" w:cs="Times New Roman"/>
                <w:b/>
                <w:u w:val="single"/>
              </w:rPr>
              <w:t>M25</w:t>
            </w:r>
            <w:r w:rsidRPr="00BF5DAA">
              <w:rPr>
                <w:rFonts w:eastAsia="Times New Roman" w:cs="Times New Roman"/>
                <w:b/>
              </w:rPr>
              <w:t>/</w:t>
            </w:r>
            <w:r w:rsidRPr="00AC4313">
              <w:rPr>
                <w:rFonts w:eastAsia="Times New Roman" w:cs="Times New Roman"/>
              </w:rPr>
              <w:t xml:space="preserve"> T26 or W27 July 2022</w:t>
            </w:r>
          </w:p>
        </w:tc>
      </w:tr>
      <w:tr w:rsidR="00BF5DAA" w:rsidRPr="00AF382F" w14:paraId="4579E6B9" w14:textId="77777777" w:rsidTr="001635C5">
        <w:trPr>
          <w:trHeight w:val="70"/>
        </w:trPr>
        <w:tc>
          <w:tcPr>
            <w:tcW w:w="6663" w:type="dxa"/>
            <w:tcBorders>
              <w:top w:val="single" w:sz="4" w:space="0" w:color="auto"/>
              <w:left w:val="single" w:sz="4" w:space="0" w:color="auto"/>
              <w:bottom w:val="single" w:sz="4" w:space="0" w:color="auto"/>
              <w:right w:val="single" w:sz="4" w:space="0" w:color="auto"/>
            </w:tcBorders>
            <w:hideMark/>
          </w:tcPr>
          <w:p w14:paraId="2E68CC99" w14:textId="77777777" w:rsidR="00BF5DAA" w:rsidRPr="00AF382F" w:rsidRDefault="00BF5DAA" w:rsidP="001635C5">
            <w:pPr>
              <w:tabs>
                <w:tab w:val="left" w:pos="720"/>
                <w:tab w:val="left" w:pos="1440"/>
                <w:tab w:val="left" w:pos="2160"/>
                <w:tab w:val="left" w:pos="2880"/>
                <w:tab w:val="left" w:pos="4680"/>
                <w:tab w:val="left" w:pos="5400"/>
                <w:tab w:val="right" w:pos="9000"/>
              </w:tabs>
              <w:spacing w:after="120" w:line="240" w:lineRule="atLeast"/>
              <w:jc w:val="both"/>
              <w:rPr>
                <w:rFonts w:eastAsia="Times New Roman" w:cs="Arial"/>
                <w:b/>
              </w:rPr>
            </w:pPr>
            <w:r w:rsidRPr="00AF382F">
              <w:rPr>
                <w:rFonts w:eastAsia="Times New Roman" w:cs="Arial"/>
              </w:rPr>
              <w:t>Outcome of shortlist to be relayed to applicants</w:t>
            </w:r>
          </w:p>
        </w:tc>
        <w:tc>
          <w:tcPr>
            <w:tcW w:w="2697" w:type="dxa"/>
            <w:tcBorders>
              <w:top w:val="single" w:sz="4" w:space="0" w:color="auto"/>
              <w:left w:val="single" w:sz="4" w:space="0" w:color="auto"/>
              <w:bottom w:val="single" w:sz="4" w:space="0" w:color="auto"/>
              <w:right w:val="single" w:sz="4" w:space="0" w:color="auto"/>
            </w:tcBorders>
          </w:tcPr>
          <w:p w14:paraId="057DC84D" w14:textId="77777777" w:rsidR="00BF5DAA" w:rsidRPr="004A59C1"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highlight w:val="yellow"/>
              </w:rPr>
            </w:pPr>
            <w:r w:rsidRPr="004A59C1">
              <w:rPr>
                <w:rFonts w:eastAsia="Times New Roman" w:cs="Times New Roman"/>
              </w:rPr>
              <w:t>Aim for M1/ T2 or W3 August 2022</w:t>
            </w:r>
          </w:p>
        </w:tc>
      </w:tr>
      <w:tr w:rsidR="00BF5DAA" w:rsidRPr="00AF382F" w14:paraId="26AAE272" w14:textId="77777777" w:rsidTr="001635C5">
        <w:trPr>
          <w:trHeight w:val="70"/>
        </w:trPr>
        <w:tc>
          <w:tcPr>
            <w:tcW w:w="6663" w:type="dxa"/>
            <w:tcBorders>
              <w:top w:val="single" w:sz="4" w:space="0" w:color="auto"/>
              <w:left w:val="single" w:sz="4" w:space="0" w:color="auto"/>
              <w:bottom w:val="single" w:sz="4" w:space="0" w:color="auto"/>
              <w:right w:val="single" w:sz="4" w:space="0" w:color="auto"/>
            </w:tcBorders>
            <w:hideMark/>
          </w:tcPr>
          <w:p w14:paraId="70951C3F" w14:textId="77777777" w:rsidR="00BF5DAA" w:rsidRPr="00AF382F" w:rsidRDefault="00BF5DAA" w:rsidP="001635C5">
            <w:pPr>
              <w:tabs>
                <w:tab w:val="left" w:pos="720"/>
                <w:tab w:val="left" w:pos="1440"/>
                <w:tab w:val="left" w:pos="2160"/>
                <w:tab w:val="left" w:pos="2880"/>
                <w:tab w:val="left" w:pos="4680"/>
                <w:tab w:val="left" w:pos="5400"/>
                <w:tab w:val="right" w:pos="9000"/>
              </w:tabs>
              <w:spacing w:after="120" w:line="240" w:lineRule="atLeast"/>
              <w:jc w:val="both"/>
              <w:rPr>
                <w:rFonts w:eastAsia="Times New Roman" w:cs="Arial"/>
                <w:b/>
              </w:rPr>
            </w:pPr>
            <w:r w:rsidRPr="00AF382F">
              <w:rPr>
                <w:rFonts w:eastAsia="Times New Roman" w:cs="Arial"/>
              </w:rPr>
              <w:t xml:space="preserve">Date for interviews </w:t>
            </w:r>
          </w:p>
        </w:tc>
        <w:tc>
          <w:tcPr>
            <w:tcW w:w="2697" w:type="dxa"/>
            <w:tcBorders>
              <w:top w:val="single" w:sz="4" w:space="0" w:color="auto"/>
              <w:left w:val="single" w:sz="4" w:space="0" w:color="auto"/>
              <w:bottom w:val="single" w:sz="4" w:space="0" w:color="auto"/>
              <w:right w:val="single" w:sz="4" w:space="0" w:color="auto"/>
            </w:tcBorders>
            <w:hideMark/>
          </w:tcPr>
          <w:p w14:paraId="2369A34F" w14:textId="77777777" w:rsidR="00BF5DAA" w:rsidRPr="004A59C1"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highlight w:val="yellow"/>
              </w:rPr>
            </w:pPr>
            <w:r w:rsidRPr="004A59C1">
              <w:rPr>
                <w:rFonts w:eastAsia="Times New Roman" w:cs="Times New Roman"/>
              </w:rPr>
              <w:t>Aim for M22 /</w:t>
            </w:r>
            <w:r w:rsidRPr="004A59C1">
              <w:rPr>
                <w:rFonts w:eastAsia="Times New Roman" w:cs="Times New Roman"/>
                <w:bCs/>
                <w:u w:val="single"/>
              </w:rPr>
              <w:t xml:space="preserve"> </w:t>
            </w:r>
            <w:r w:rsidRPr="004A59C1">
              <w:rPr>
                <w:rFonts w:eastAsia="Times New Roman" w:cs="Times New Roman"/>
                <w:b/>
                <w:u w:val="single"/>
              </w:rPr>
              <w:t>T23</w:t>
            </w:r>
            <w:r w:rsidRPr="004A59C1">
              <w:rPr>
                <w:rFonts w:eastAsia="Times New Roman" w:cs="Times New Roman"/>
              </w:rPr>
              <w:t xml:space="preserve"> or W24 August 2022</w:t>
            </w:r>
          </w:p>
        </w:tc>
      </w:tr>
      <w:tr w:rsidR="00BF5DAA" w:rsidRPr="00AF382F" w14:paraId="0AE04383" w14:textId="77777777" w:rsidTr="001635C5">
        <w:trPr>
          <w:trHeight w:val="70"/>
        </w:trPr>
        <w:tc>
          <w:tcPr>
            <w:tcW w:w="6663" w:type="dxa"/>
            <w:tcBorders>
              <w:top w:val="single" w:sz="4" w:space="0" w:color="auto"/>
              <w:left w:val="single" w:sz="4" w:space="0" w:color="auto"/>
              <w:bottom w:val="single" w:sz="4" w:space="0" w:color="auto"/>
              <w:right w:val="single" w:sz="4" w:space="0" w:color="auto"/>
            </w:tcBorders>
            <w:hideMark/>
          </w:tcPr>
          <w:p w14:paraId="04BDF39A" w14:textId="77777777" w:rsidR="00BF5DAA" w:rsidRPr="00893202" w:rsidRDefault="00BF5DAA" w:rsidP="001635C5">
            <w:pPr>
              <w:tabs>
                <w:tab w:val="left" w:pos="720"/>
                <w:tab w:val="left" w:pos="1440"/>
                <w:tab w:val="left" w:pos="2160"/>
                <w:tab w:val="left" w:pos="2880"/>
                <w:tab w:val="left" w:pos="4680"/>
                <w:tab w:val="left" w:pos="5400"/>
                <w:tab w:val="right" w:pos="9000"/>
              </w:tabs>
              <w:spacing w:after="120" w:line="240" w:lineRule="atLeast"/>
              <w:jc w:val="both"/>
              <w:rPr>
                <w:rFonts w:eastAsia="Times New Roman" w:cs="Arial"/>
                <w:b/>
              </w:rPr>
            </w:pPr>
            <w:r w:rsidRPr="00AF382F">
              <w:rPr>
                <w:rFonts w:eastAsia="Times New Roman" w:cs="Arial"/>
              </w:rPr>
              <w:t>Board meeting</w:t>
            </w:r>
            <w:r>
              <w:rPr>
                <w:rFonts w:eastAsia="Times New Roman" w:cs="Arial"/>
              </w:rPr>
              <w:t xml:space="preserve"> to approve appointments </w:t>
            </w:r>
          </w:p>
        </w:tc>
        <w:tc>
          <w:tcPr>
            <w:tcW w:w="2697" w:type="dxa"/>
            <w:tcBorders>
              <w:top w:val="single" w:sz="4" w:space="0" w:color="auto"/>
              <w:left w:val="single" w:sz="4" w:space="0" w:color="auto"/>
              <w:bottom w:val="single" w:sz="4" w:space="0" w:color="auto"/>
              <w:right w:val="single" w:sz="4" w:space="0" w:color="auto"/>
            </w:tcBorders>
          </w:tcPr>
          <w:p w14:paraId="063719AA" w14:textId="77777777" w:rsidR="00BF5DAA" w:rsidRPr="004A59C1"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Cs/>
                <w:highlight w:val="yellow"/>
              </w:rPr>
            </w:pPr>
            <w:r w:rsidRPr="004A59C1">
              <w:rPr>
                <w:rFonts w:eastAsia="Times New Roman" w:cs="Times New Roman"/>
                <w:bCs/>
              </w:rPr>
              <w:t>Monday 10 October 2022</w:t>
            </w:r>
          </w:p>
        </w:tc>
      </w:tr>
      <w:tr w:rsidR="00BF5DAA" w:rsidRPr="00AF382F" w14:paraId="5FD2BA38" w14:textId="77777777" w:rsidTr="001635C5">
        <w:trPr>
          <w:trHeight w:val="70"/>
        </w:trPr>
        <w:tc>
          <w:tcPr>
            <w:tcW w:w="6663" w:type="dxa"/>
            <w:tcBorders>
              <w:top w:val="single" w:sz="4" w:space="0" w:color="auto"/>
              <w:left w:val="single" w:sz="4" w:space="0" w:color="auto"/>
              <w:bottom w:val="single" w:sz="4" w:space="0" w:color="auto"/>
              <w:right w:val="single" w:sz="4" w:space="0" w:color="auto"/>
            </w:tcBorders>
            <w:hideMark/>
          </w:tcPr>
          <w:p w14:paraId="588AA745" w14:textId="77777777" w:rsidR="00BF5DAA" w:rsidRPr="00AF382F" w:rsidRDefault="00BF5DAA" w:rsidP="001635C5">
            <w:pPr>
              <w:tabs>
                <w:tab w:val="left" w:pos="720"/>
                <w:tab w:val="left" w:pos="1440"/>
                <w:tab w:val="left" w:pos="2160"/>
                <w:tab w:val="left" w:pos="2880"/>
                <w:tab w:val="left" w:pos="4680"/>
                <w:tab w:val="left" w:pos="5400"/>
                <w:tab w:val="right" w:pos="9000"/>
              </w:tabs>
              <w:spacing w:after="120" w:line="240" w:lineRule="atLeast"/>
              <w:jc w:val="both"/>
              <w:rPr>
                <w:rFonts w:eastAsia="Times New Roman" w:cs="Arial"/>
                <w:b/>
              </w:rPr>
            </w:pPr>
            <w:r w:rsidRPr="00AF382F">
              <w:rPr>
                <w:rFonts w:eastAsia="Times New Roman" w:cs="Arial"/>
              </w:rPr>
              <w:t>Date by which the Chair will make recommendation to the Scottish Ministers for appointment</w:t>
            </w:r>
          </w:p>
        </w:tc>
        <w:tc>
          <w:tcPr>
            <w:tcW w:w="2697" w:type="dxa"/>
            <w:tcBorders>
              <w:top w:val="single" w:sz="4" w:space="0" w:color="auto"/>
              <w:left w:val="single" w:sz="4" w:space="0" w:color="auto"/>
              <w:bottom w:val="single" w:sz="4" w:space="0" w:color="auto"/>
              <w:right w:val="single" w:sz="4" w:space="0" w:color="auto"/>
            </w:tcBorders>
          </w:tcPr>
          <w:p w14:paraId="5A3FE220" w14:textId="77777777" w:rsidR="00BF5DAA" w:rsidRPr="004A59C1"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highlight w:val="yellow"/>
              </w:rPr>
            </w:pPr>
            <w:r w:rsidRPr="004A59C1">
              <w:rPr>
                <w:rFonts w:eastAsia="Times New Roman" w:cs="Times New Roman"/>
              </w:rPr>
              <w:t>Aim for T11 or W12 October 2022</w:t>
            </w:r>
          </w:p>
        </w:tc>
      </w:tr>
      <w:tr w:rsidR="00BF5DAA" w:rsidRPr="00AF382F" w14:paraId="571702BB" w14:textId="77777777" w:rsidTr="001635C5">
        <w:trPr>
          <w:trHeight w:val="70"/>
        </w:trPr>
        <w:tc>
          <w:tcPr>
            <w:tcW w:w="6663" w:type="dxa"/>
            <w:tcBorders>
              <w:top w:val="single" w:sz="4" w:space="0" w:color="auto"/>
              <w:left w:val="single" w:sz="4" w:space="0" w:color="auto"/>
              <w:bottom w:val="single" w:sz="4" w:space="0" w:color="auto"/>
              <w:right w:val="single" w:sz="4" w:space="0" w:color="auto"/>
            </w:tcBorders>
            <w:hideMark/>
          </w:tcPr>
          <w:p w14:paraId="323ED2F5" w14:textId="77777777" w:rsidR="00BF5DAA" w:rsidRPr="00AF382F" w:rsidRDefault="00BF5DAA" w:rsidP="001635C5">
            <w:pPr>
              <w:tabs>
                <w:tab w:val="left" w:pos="720"/>
                <w:tab w:val="left" w:pos="1440"/>
                <w:tab w:val="left" w:pos="2160"/>
                <w:tab w:val="left" w:pos="2880"/>
                <w:tab w:val="left" w:pos="4680"/>
                <w:tab w:val="left" w:pos="5400"/>
                <w:tab w:val="right" w:pos="9000"/>
              </w:tabs>
              <w:spacing w:after="120" w:line="240" w:lineRule="atLeast"/>
              <w:jc w:val="both"/>
              <w:rPr>
                <w:rFonts w:eastAsia="Times New Roman" w:cs="Arial"/>
                <w:b/>
              </w:rPr>
            </w:pPr>
            <w:r w:rsidRPr="00AF382F">
              <w:rPr>
                <w:rFonts w:eastAsia="Times New Roman" w:cs="Arial"/>
              </w:rPr>
              <w:t>Date by which Scottish Minis</w:t>
            </w:r>
            <w:r>
              <w:rPr>
                <w:rFonts w:eastAsia="Times New Roman" w:cs="Arial"/>
              </w:rPr>
              <w:t>ters should approve appointment</w:t>
            </w:r>
            <w:r w:rsidRPr="00AF382F">
              <w:rPr>
                <w:rFonts w:eastAsia="Times New Roman" w:cs="Arial"/>
              </w:rPr>
              <w:t xml:space="preserve">  </w:t>
            </w:r>
          </w:p>
        </w:tc>
        <w:tc>
          <w:tcPr>
            <w:tcW w:w="2697" w:type="dxa"/>
            <w:tcBorders>
              <w:top w:val="single" w:sz="4" w:space="0" w:color="auto"/>
              <w:left w:val="single" w:sz="4" w:space="0" w:color="auto"/>
              <w:bottom w:val="single" w:sz="4" w:space="0" w:color="auto"/>
              <w:right w:val="single" w:sz="4" w:space="0" w:color="auto"/>
            </w:tcBorders>
          </w:tcPr>
          <w:p w14:paraId="2F2FC7F6" w14:textId="77777777" w:rsidR="00BF5DAA" w:rsidRPr="004A59C1"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highlight w:val="yellow"/>
              </w:rPr>
            </w:pPr>
            <w:r w:rsidRPr="004A59C1">
              <w:rPr>
                <w:rFonts w:eastAsia="Times New Roman" w:cs="Times New Roman"/>
              </w:rPr>
              <w:t>Aim for w/e Friday 11 November 2022</w:t>
            </w:r>
          </w:p>
        </w:tc>
      </w:tr>
      <w:tr w:rsidR="00BF5DAA" w:rsidRPr="00AF382F" w14:paraId="681EE00D" w14:textId="77777777" w:rsidTr="001635C5">
        <w:trPr>
          <w:trHeight w:val="430"/>
        </w:trPr>
        <w:tc>
          <w:tcPr>
            <w:tcW w:w="6663" w:type="dxa"/>
            <w:tcBorders>
              <w:top w:val="single" w:sz="4" w:space="0" w:color="auto"/>
              <w:left w:val="single" w:sz="4" w:space="0" w:color="auto"/>
              <w:bottom w:val="single" w:sz="4" w:space="0" w:color="auto"/>
              <w:right w:val="single" w:sz="4" w:space="0" w:color="auto"/>
            </w:tcBorders>
            <w:hideMark/>
          </w:tcPr>
          <w:p w14:paraId="28D09C06" w14:textId="77777777" w:rsidR="00BF5DAA" w:rsidRPr="00AF382F"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Arial"/>
                <w:b/>
              </w:rPr>
            </w:pPr>
            <w:r w:rsidRPr="00AF382F">
              <w:rPr>
                <w:rFonts w:eastAsia="Times New Roman" w:cs="Arial"/>
              </w:rPr>
              <w:t>Date by which outcome of interview will be relayed to applicants</w:t>
            </w: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65FE4EB8" w14:textId="77777777" w:rsidR="00BF5DAA" w:rsidRPr="004A59C1"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rPr>
            </w:pPr>
            <w:r w:rsidRPr="004A59C1">
              <w:rPr>
                <w:rFonts w:eastAsia="Times New Roman" w:cs="Times New Roman"/>
              </w:rPr>
              <w:t>Aim for M14 / T15 or W16 November 2022</w:t>
            </w:r>
          </w:p>
        </w:tc>
      </w:tr>
      <w:tr w:rsidR="00BF5DAA" w:rsidRPr="00AF382F" w14:paraId="1DF79081" w14:textId="77777777" w:rsidTr="001635C5">
        <w:trPr>
          <w:trHeight w:val="430"/>
        </w:trPr>
        <w:tc>
          <w:tcPr>
            <w:tcW w:w="6663" w:type="dxa"/>
            <w:tcBorders>
              <w:top w:val="single" w:sz="4" w:space="0" w:color="auto"/>
              <w:left w:val="single" w:sz="4" w:space="0" w:color="auto"/>
              <w:bottom w:val="single" w:sz="4" w:space="0" w:color="auto"/>
              <w:right w:val="single" w:sz="4" w:space="0" w:color="auto"/>
            </w:tcBorders>
            <w:hideMark/>
          </w:tcPr>
          <w:p w14:paraId="0386528E" w14:textId="77777777" w:rsidR="00BF5DAA" w:rsidRPr="00AF382F"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Arial"/>
                <w:b/>
              </w:rPr>
            </w:pPr>
            <w:r w:rsidRPr="00AF382F">
              <w:rPr>
                <w:rFonts w:eastAsia="Times New Roman" w:cs="Arial"/>
              </w:rPr>
              <w:t>Date by which successful applicants should accept position in writing</w:t>
            </w:r>
          </w:p>
        </w:tc>
        <w:tc>
          <w:tcPr>
            <w:tcW w:w="2697" w:type="dxa"/>
            <w:tcBorders>
              <w:top w:val="single" w:sz="4" w:space="0" w:color="auto"/>
              <w:left w:val="single" w:sz="4" w:space="0" w:color="auto"/>
              <w:bottom w:val="single" w:sz="4" w:space="0" w:color="auto"/>
              <w:right w:val="single" w:sz="4" w:space="0" w:color="auto"/>
            </w:tcBorders>
          </w:tcPr>
          <w:p w14:paraId="5319C06A" w14:textId="77777777" w:rsidR="00BF5DAA" w:rsidRPr="004A59C1"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highlight w:val="yellow"/>
              </w:rPr>
            </w:pPr>
            <w:r w:rsidRPr="004A59C1">
              <w:rPr>
                <w:rFonts w:eastAsia="Times New Roman" w:cs="Times New Roman"/>
              </w:rPr>
              <w:t>Friday 25 November 2022</w:t>
            </w:r>
          </w:p>
        </w:tc>
      </w:tr>
      <w:tr w:rsidR="00BF5DAA" w:rsidRPr="00AF382F" w14:paraId="0BC09D1B" w14:textId="77777777" w:rsidTr="001635C5">
        <w:trPr>
          <w:trHeight w:val="405"/>
        </w:trPr>
        <w:tc>
          <w:tcPr>
            <w:tcW w:w="6663" w:type="dxa"/>
            <w:tcBorders>
              <w:top w:val="single" w:sz="4" w:space="0" w:color="auto"/>
              <w:left w:val="single" w:sz="4" w:space="0" w:color="auto"/>
              <w:bottom w:val="single" w:sz="4" w:space="0" w:color="auto"/>
              <w:right w:val="single" w:sz="4" w:space="0" w:color="auto"/>
            </w:tcBorders>
            <w:hideMark/>
          </w:tcPr>
          <w:p w14:paraId="3D6F7137" w14:textId="77777777" w:rsidR="00BF5DAA" w:rsidRPr="00AF382F"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Arial"/>
                <w:b/>
              </w:rPr>
            </w:pPr>
            <w:r w:rsidRPr="00AF382F">
              <w:rPr>
                <w:rFonts w:eastAsia="Times New Roman" w:cs="Arial"/>
              </w:rPr>
              <w:lastRenderedPageBreak/>
              <w:t>Date of Appointment</w:t>
            </w:r>
          </w:p>
        </w:tc>
        <w:tc>
          <w:tcPr>
            <w:tcW w:w="2697" w:type="dxa"/>
            <w:tcBorders>
              <w:top w:val="single" w:sz="4" w:space="0" w:color="auto"/>
              <w:left w:val="single" w:sz="4" w:space="0" w:color="auto"/>
              <w:bottom w:val="single" w:sz="4" w:space="0" w:color="auto"/>
              <w:right w:val="single" w:sz="4" w:space="0" w:color="auto"/>
            </w:tcBorders>
            <w:hideMark/>
          </w:tcPr>
          <w:p w14:paraId="77572857" w14:textId="77777777" w:rsidR="00BF5DAA" w:rsidRPr="00796F37"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Cs/>
                <w:color w:val="000000"/>
              </w:rPr>
            </w:pPr>
            <w:r w:rsidRPr="00796F37">
              <w:rPr>
                <w:rFonts w:eastAsia="Times New Roman" w:cs="Times New Roman"/>
                <w:bCs/>
                <w:color w:val="000000"/>
              </w:rPr>
              <w:t>2 BMs – 1 December 2022</w:t>
            </w:r>
          </w:p>
          <w:p w14:paraId="65B377E1" w14:textId="77777777" w:rsidR="00BF5DAA" w:rsidRPr="00796F37"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Cs/>
                <w:color w:val="000000"/>
              </w:rPr>
            </w:pPr>
            <w:r w:rsidRPr="00796F37">
              <w:rPr>
                <w:rFonts w:eastAsia="Times New Roman" w:cs="Times New Roman"/>
                <w:bCs/>
                <w:color w:val="000000"/>
              </w:rPr>
              <w:t>1 BM - 1 February 2023</w:t>
            </w:r>
          </w:p>
          <w:p w14:paraId="310AF0B2" w14:textId="77777777" w:rsidR="00BF5DAA" w:rsidRPr="00EA6049" w:rsidRDefault="00BF5DAA" w:rsidP="001635C5">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color w:val="000000"/>
                <w:highlight w:val="yellow"/>
              </w:rPr>
            </w:pPr>
          </w:p>
        </w:tc>
      </w:tr>
    </w:tbl>
    <w:p w14:paraId="7757D060" w14:textId="77777777" w:rsidR="00BF5DAA" w:rsidRPr="00AF382F" w:rsidRDefault="00BF5DAA" w:rsidP="00BF5DAA">
      <w:pPr>
        <w:tabs>
          <w:tab w:val="left" w:pos="720"/>
          <w:tab w:val="left" w:pos="1440"/>
          <w:tab w:val="left" w:pos="2160"/>
          <w:tab w:val="left" w:pos="2880"/>
          <w:tab w:val="center" w:pos="4500"/>
          <w:tab w:val="left" w:pos="4680"/>
          <w:tab w:val="left" w:pos="5400"/>
          <w:tab w:val="right" w:pos="9000"/>
        </w:tabs>
        <w:spacing w:line="240" w:lineRule="atLeast"/>
        <w:jc w:val="both"/>
        <w:rPr>
          <w:rFonts w:eastAsia="Times New Roman" w:cs="Arial"/>
          <w:b/>
        </w:rPr>
      </w:pPr>
    </w:p>
    <w:p w14:paraId="32DCB3C6" w14:textId="77777777" w:rsidR="00BA3079" w:rsidRPr="00107E8B" w:rsidRDefault="00B4721C" w:rsidP="00CD57A1">
      <w:pPr>
        <w:pStyle w:val="Heading3"/>
        <w:numPr>
          <w:ilvl w:val="0"/>
          <w:numId w:val="6"/>
        </w:numPr>
        <w:tabs>
          <w:tab w:val="left" w:pos="567"/>
        </w:tabs>
        <w:ind w:left="840" w:hanging="840"/>
        <w:rPr>
          <w:lang w:val="en-GB"/>
        </w:rPr>
      </w:pPr>
      <w:r w:rsidRPr="00107E8B">
        <w:rPr>
          <w:lang w:val="en-GB"/>
        </w:rPr>
        <w:t>Equality and</w:t>
      </w:r>
      <w:r w:rsidRPr="00107E8B">
        <w:rPr>
          <w:spacing w:val="-7"/>
          <w:lang w:val="en-GB"/>
        </w:rPr>
        <w:t xml:space="preserve"> </w:t>
      </w:r>
      <w:r w:rsidRPr="00107E8B">
        <w:rPr>
          <w:lang w:val="en-GB"/>
        </w:rPr>
        <w:t>Diversity</w:t>
      </w:r>
    </w:p>
    <w:p w14:paraId="1F74D70B" w14:textId="7FFD15B7" w:rsidR="00AB627B" w:rsidRDefault="00B4721C" w:rsidP="00CF00B2">
      <w:pPr>
        <w:pStyle w:val="BodyText"/>
        <w:ind w:right="121"/>
        <w:jc w:val="both"/>
        <w:rPr>
          <w:lang w:val="en-GB"/>
        </w:rPr>
      </w:pPr>
      <w:r w:rsidRPr="00107E8B">
        <w:rPr>
          <w:lang w:val="en-GB"/>
        </w:rPr>
        <w:t xml:space="preserve">West College Scotland is an Equal Opportunities </w:t>
      </w:r>
      <w:proofErr w:type="gramStart"/>
      <w:r w:rsidRPr="00107E8B">
        <w:rPr>
          <w:lang w:val="en-GB"/>
        </w:rPr>
        <w:t>Employer</w:t>
      </w:r>
      <w:proofErr w:type="gramEnd"/>
      <w:r w:rsidRPr="00107E8B">
        <w:rPr>
          <w:lang w:val="en-GB"/>
        </w:rPr>
        <w:t xml:space="preserve"> and it would be very helpful if you could complete and return the Equal Opportunities Monitoring Information form with your application.</w:t>
      </w:r>
      <w:r w:rsidR="00764F89">
        <w:rPr>
          <w:lang w:val="en-GB"/>
        </w:rPr>
        <w:t xml:space="preserve">  This can be found at</w:t>
      </w:r>
      <w:r w:rsidR="00AB627B">
        <w:rPr>
          <w:lang w:val="en-GB"/>
        </w:rPr>
        <w:t>:</w:t>
      </w:r>
    </w:p>
    <w:p w14:paraId="50E292B3" w14:textId="77777777" w:rsidR="004A59C1" w:rsidRDefault="004A59C1" w:rsidP="00CF00B2">
      <w:pPr>
        <w:pStyle w:val="BodyText"/>
        <w:ind w:right="121"/>
        <w:jc w:val="both"/>
        <w:rPr>
          <w:lang w:val="en-GB"/>
        </w:rPr>
      </w:pPr>
    </w:p>
    <w:p w14:paraId="3332F401" w14:textId="51F70359" w:rsidR="002756E9" w:rsidRDefault="002D192F" w:rsidP="00657AA6">
      <w:pPr>
        <w:ind w:right="115"/>
        <w:jc w:val="both"/>
      </w:pPr>
      <w:hyperlink r:id="rId26" w:history="1">
        <w:r w:rsidR="000F48AF" w:rsidRPr="00C85447">
          <w:rPr>
            <w:rStyle w:val="Hyperlink"/>
          </w:rPr>
          <w:t>https://www.westcollegescotland.ac.uk/member-for-the-board/</w:t>
        </w:r>
      </w:hyperlink>
    </w:p>
    <w:p w14:paraId="5C888365" w14:textId="78D28017" w:rsidR="000F48AF" w:rsidRDefault="000F48AF" w:rsidP="00657AA6">
      <w:pPr>
        <w:ind w:right="115"/>
        <w:jc w:val="both"/>
      </w:pPr>
    </w:p>
    <w:p w14:paraId="28D35249" w14:textId="227A67D0" w:rsidR="000F046F" w:rsidRPr="00CF00B2" w:rsidRDefault="00B4721C" w:rsidP="00657AA6">
      <w:pPr>
        <w:ind w:right="115"/>
        <w:jc w:val="both"/>
        <w:rPr>
          <w:sz w:val="24"/>
          <w:szCs w:val="24"/>
          <w:lang w:val="en-GB"/>
        </w:rPr>
      </w:pPr>
      <w:r w:rsidRPr="00CF00B2">
        <w:rPr>
          <w:sz w:val="24"/>
          <w:szCs w:val="24"/>
          <w:lang w:val="en-GB"/>
        </w:rPr>
        <w:t xml:space="preserve">Accessibility to public appointments is a fundamental requirement and the public appointments process promotes, </w:t>
      </w:r>
      <w:r w:rsidR="005F1288" w:rsidRPr="00CF00B2">
        <w:rPr>
          <w:sz w:val="24"/>
          <w:szCs w:val="24"/>
          <w:lang w:val="en-GB"/>
        </w:rPr>
        <w:t>demonstrates,</w:t>
      </w:r>
      <w:r w:rsidRPr="00CF00B2">
        <w:rPr>
          <w:sz w:val="24"/>
          <w:szCs w:val="24"/>
          <w:lang w:val="en-GB"/>
        </w:rPr>
        <w:t xml:space="preserve"> and upholds equality of opportunity and treatment to all applicants. </w:t>
      </w:r>
      <w:r w:rsidR="00AB7E0F" w:rsidRPr="00CF00B2">
        <w:rPr>
          <w:sz w:val="24"/>
          <w:szCs w:val="24"/>
          <w:lang w:val="en-GB"/>
        </w:rPr>
        <w:t xml:space="preserve">Please note that we guarantee interviews for applicants who have declared a disability and who meet the Essential Skills and Experience criteria as detailed in Annex B. </w:t>
      </w:r>
    </w:p>
    <w:p w14:paraId="18482603" w14:textId="77777777" w:rsidR="000F046F" w:rsidRDefault="000F046F">
      <w:pPr>
        <w:pStyle w:val="BodyText"/>
        <w:spacing w:before="9"/>
        <w:rPr>
          <w:sz w:val="19"/>
          <w:lang w:val="en-GB"/>
        </w:rPr>
      </w:pPr>
    </w:p>
    <w:p w14:paraId="5E3179E5" w14:textId="77777777" w:rsidR="00BA3079" w:rsidRPr="00107E8B" w:rsidRDefault="00B4721C" w:rsidP="00681CA2">
      <w:pPr>
        <w:pStyle w:val="Heading3"/>
        <w:numPr>
          <w:ilvl w:val="0"/>
          <w:numId w:val="6"/>
        </w:numPr>
        <w:tabs>
          <w:tab w:val="left" w:pos="567"/>
        </w:tabs>
        <w:spacing w:before="51"/>
        <w:ind w:left="840" w:hanging="840"/>
        <w:rPr>
          <w:lang w:val="en-GB"/>
        </w:rPr>
      </w:pPr>
      <w:r w:rsidRPr="00107E8B">
        <w:rPr>
          <w:lang w:val="en-GB"/>
        </w:rPr>
        <w:t>Postage</w:t>
      </w:r>
    </w:p>
    <w:p w14:paraId="3FFE8AB7" w14:textId="75A263FA" w:rsidR="00BA3079" w:rsidRPr="00107E8B" w:rsidRDefault="000F046F" w:rsidP="00681CA2">
      <w:pPr>
        <w:pStyle w:val="BodyText"/>
        <w:rPr>
          <w:lang w:val="en-GB"/>
        </w:rPr>
      </w:pPr>
      <w:r>
        <w:rPr>
          <w:lang w:val="en-GB"/>
        </w:rPr>
        <w:t>If returning</w:t>
      </w:r>
      <w:r w:rsidR="007B64E6">
        <w:rPr>
          <w:lang w:val="en-GB"/>
        </w:rPr>
        <w:t xml:space="preserve"> your </w:t>
      </w:r>
      <w:r w:rsidR="00B4721C" w:rsidRPr="00107E8B">
        <w:rPr>
          <w:lang w:val="en-GB"/>
        </w:rPr>
        <w:t>appl</w:t>
      </w:r>
      <w:r w:rsidR="00681CA2">
        <w:rPr>
          <w:lang w:val="en-GB"/>
        </w:rPr>
        <w:t xml:space="preserve">ication by post, please ensure </w:t>
      </w:r>
      <w:r w:rsidR="00C832CC">
        <w:rPr>
          <w:lang w:val="en-GB"/>
        </w:rPr>
        <w:t>it bears</w:t>
      </w:r>
      <w:r w:rsidR="00B4721C" w:rsidRPr="00107E8B">
        <w:rPr>
          <w:lang w:val="en-GB"/>
        </w:rPr>
        <w:t xml:space="preserve"> </w:t>
      </w:r>
      <w:r w:rsidR="00577A7F" w:rsidRPr="00107E8B">
        <w:rPr>
          <w:lang w:val="en-GB"/>
        </w:rPr>
        <w:t>the correct</w:t>
      </w:r>
      <w:r w:rsidR="00B4721C" w:rsidRPr="00107E8B">
        <w:rPr>
          <w:lang w:val="en-GB"/>
        </w:rPr>
        <w:t xml:space="preserve"> </w:t>
      </w:r>
      <w:r w:rsidR="001735BA" w:rsidRPr="00107E8B">
        <w:rPr>
          <w:lang w:val="en-GB"/>
        </w:rPr>
        <w:t>value of</w:t>
      </w:r>
      <w:r w:rsidR="00B4721C" w:rsidRPr="00107E8B">
        <w:rPr>
          <w:lang w:val="en-GB"/>
        </w:rPr>
        <w:t xml:space="preserve"> postage.</w:t>
      </w:r>
    </w:p>
    <w:p w14:paraId="231C554A" w14:textId="37330807" w:rsidR="00BA3079" w:rsidRPr="00107E8B" w:rsidRDefault="00BA3079" w:rsidP="00681CA2">
      <w:pPr>
        <w:pStyle w:val="Heading3"/>
        <w:ind w:hanging="840"/>
        <w:jc w:val="left"/>
        <w:rPr>
          <w:lang w:val="en-GB"/>
        </w:rPr>
      </w:pPr>
    </w:p>
    <w:p w14:paraId="1F8A5EAF" w14:textId="77777777" w:rsidR="00BA3079" w:rsidRPr="00107E8B" w:rsidRDefault="00B4721C" w:rsidP="00681CA2">
      <w:pPr>
        <w:pStyle w:val="ListParagraph"/>
        <w:numPr>
          <w:ilvl w:val="0"/>
          <w:numId w:val="6"/>
        </w:numPr>
        <w:tabs>
          <w:tab w:val="left" w:pos="567"/>
        </w:tabs>
        <w:spacing w:before="51"/>
        <w:ind w:left="820" w:hanging="840"/>
        <w:rPr>
          <w:b/>
          <w:sz w:val="24"/>
          <w:lang w:val="en-GB"/>
        </w:rPr>
      </w:pPr>
      <w:r w:rsidRPr="00107E8B">
        <w:rPr>
          <w:b/>
          <w:sz w:val="24"/>
          <w:lang w:val="en-GB"/>
        </w:rPr>
        <w:t>Interviews/Expenses</w:t>
      </w:r>
    </w:p>
    <w:p w14:paraId="50E877AA" w14:textId="1F55EF92" w:rsidR="00BA3079" w:rsidRPr="00107E8B" w:rsidRDefault="00B4721C" w:rsidP="00681CA2">
      <w:pPr>
        <w:pStyle w:val="BodyText"/>
        <w:ind w:right="116"/>
        <w:jc w:val="both"/>
        <w:rPr>
          <w:lang w:val="en-GB"/>
        </w:rPr>
      </w:pPr>
      <w:r w:rsidRPr="00107E8B">
        <w:rPr>
          <w:lang w:val="en-GB"/>
        </w:rPr>
        <w:t xml:space="preserve">Applicants can claim for reasonable expenses incurred in attending for interview, including dependent carer expenses. It is expected that the most efficient and economic means of travel will be </w:t>
      </w:r>
      <w:r w:rsidR="001735BA" w:rsidRPr="00107E8B">
        <w:rPr>
          <w:lang w:val="en-GB"/>
        </w:rPr>
        <w:t>used,</w:t>
      </w:r>
      <w:r w:rsidRPr="00107E8B">
        <w:rPr>
          <w:lang w:val="en-GB"/>
        </w:rPr>
        <w:t xml:space="preserve"> and reimbursement will normally be restricted to that amount. </w:t>
      </w:r>
    </w:p>
    <w:p w14:paraId="01438F5A" w14:textId="77777777" w:rsidR="00BA3079" w:rsidRPr="00107E8B" w:rsidRDefault="00BA3079" w:rsidP="00681CA2">
      <w:pPr>
        <w:pStyle w:val="BodyText"/>
        <w:spacing w:before="9"/>
        <w:ind w:hanging="840"/>
        <w:rPr>
          <w:sz w:val="19"/>
          <w:lang w:val="en-GB"/>
        </w:rPr>
      </w:pPr>
    </w:p>
    <w:p w14:paraId="17DF13F7" w14:textId="77777777" w:rsidR="00BA3079" w:rsidRPr="00107E8B" w:rsidRDefault="00B4721C" w:rsidP="00681CA2">
      <w:pPr>
        <w:pStyle w:val="Heading3"/>
        <w:numPr>
          <w:ilvl w:val="0"/>
          <w:numId w:val="6"/>
        </w:numPr>
        <w:tabs>
          <w:tab w:val="left" w:pos="567"/>
        </w:tabs>
        <w:spacing w:before="51"/>
        <w:ind w:left="820" w:hanging="840"/>
        <w:rPr>
          <w:lang w:val="en-GB"/>
        </w:rPr>
      </w:pPr>
      <w:r w:rsidRPr="00107E8B">
        <w:rPr>
          <w:lang w:val="en-GB"/>
        </w:rPr>
        <w:t>Publicising</w:t>
      </w:r>
      <w:r w:rsidRPr="00107E8B">
        <w:rPr>
          <w:spacing w:val="-14"/>
          <w:lang w:val="en-GB"/>
        </w:rPr>
        <w:t xml:space="preserve"> </w:t>
      </w:r>
      <w:r w:rsidRPr="00107E8B">
        <w:rPr>
          <w:lang w:val="en-GB"/>
        </w:rPr>
        <w:t>Appointments</w:t>
      </w:r>
    </w:p>
    <w:p w14:paraId="78FCBA1D" w14:textId="77777777" w:rsidR="00BA3079" w:rsidRPr="00107E8B" w:rsidRDefault="00B4721C" w:rsidP="00681CA2">
      <w:pPr>
        <w:pStyle w:val="BodyText"/>
        <w:ind w:right="117"/>
        <w:jc w:val="both"/>
        <w:rPr>
          <w:lang w:val="en-GB"/>
        </w:rPr>
      </w:pPr>
      <w:r w:rsidRPr="00107E8B">
        <w:rPr>
          <w:lang w:val="en-GB"/>
        </w:rPr>
        <w:t>Should you be appointed, some of the information that you have provided may be made public in a press announcement of your appointment. We will liaise with you in advance of any such announcement. This applies particularly to any other public appointments you may hold, and of any significant political activity recently undertaken by you. The press release may include:</w:t>
      </w:r>
    </w:p>
    <w:p w14:paraId="127CEE69" w14:textId="77777777" w:rsidR="00BA3079" w:rsidRPr="00107E8B" w:rsidRDefault="00BA3079" w:rsidP="00681CA2">
      <w:pPr>
        <w:pStyle w:val="BodyText"/>
        <w:spacing w:before="10"/>
        <w:ind w:hanging="840"/>
        <w:rPr>
          <w:sz w:val="23"/>
          <w:lang w:val="en-GB"/>
        </w:rPr>
      </w:pPr>
    </w:p>
    <w:p w14:paraId="5DD2FFFE" w14:textId="77777777" w:rsidR="00BA3079" w:rsidRPr="00107E8B" w:rsidRDefault="00B4721C" w:rsidP="00681CA2">
      <w:pPr>
        <w:pStyle w:val="ListParagraph"/>
        <w:numPr>
          <w:ilvl w:val="0"/>
          <w:numId w:val="4"/>
        </w:numPr>
        <w:ind w:left="567" w:hanging="587"/>
        <w:jc w:val="left"/>
        <w:rPr>
          <w:sz w:val="24"/>
          <w:lang w:val="en-GB"/>
        </w:rPr>
      </w:pPr>
      <w:r w:rsidRPr="00107E8B">
        <w:rPr>
          <w:sz w:val="24"/>
          <w:lang w:val="en-GB"/>
        </w:rPr>
        <w:t>Your</w:t>
      </w:r>
      <w:r w:rsidRPr="00107E8B">
        <w:rPr>
          <w:spacing w:val="-4"/>
          <w:sz w:val="24"/>
          <w:lang w:val="en-GB"/>
        </w:rPr>
        <w:t xml:space="preserve"> </w:t>
      </w:r>
      <w:proofErr w:type="gramStart"/>
      <w:r w:rsidRPr="00107E8B">
        <w:rPr>
          <w:sz w:val="24"/>
          <w:lang w:val="en-GB"/>
        </w:rPr>
        <w:t>name;</w:t>
      </w:r>
      <w:proofErr w:type="gramEnd"/>
    </w:p>
    <w:p w14:paraId="02B3A8EA" w14:textId="77777777" w:rsidR="00BA3079" w:rsidRPr="00107E8B" w:rsidRDefault="00B4721C" w:rsidP="00681CA2">
      <w:pPr>
        <w:pStyle w:val="ListParagraph"/>
        <w:numPr>
          <w:ilvl w:val="0"/>
          <w:numId w:val="4"/>
        </w:numPr>
        <w:tabs>
          <w:tab w:val="left" w:pos="567"/>
        </w:tabs>
        <w:spacing w:line="305" w:lineRule="exact"/>
        <w:ind w:hanging="840"/>
        <w:jc w:val="left"/>
        <w:rPr>
          <w:sz w:val="24"/>
          <w:lang w:val="en-GB"/>
        </w:rPr>
      </w:pPr>
      <w:r w:rsidRPr="00107E8B">
        <w:rPr>
          <w:sz w:val="24"/>
          <w:lang w:val="en-GB"/>
        </w:rPr>
        <w:t>A brief summary of the skills, knowledge and experience you bring to the</w:t>
      </w:r>
      <w:r w:rsidRPr="00107E8B">
        <w:rPr>
          <w:spacing w:val="-31"/>
          <w:sz w:val="24"/>
          <w:lang w:val="en-GB"/>
        </w:rPr>
        <w:t xml:space="preserve"> </w:t>
      </w:r>
      <w:proofErr w:type="gramStart"/>
      <w:r w:rsidRPr="00107E8B">
        <w:rPr>
          <w:sz w:val="24"/>
          <w:lang w:val="en-GB"/>
        </w:rPr>
        <w:t>role;</w:t>
      </w:r>
      <w:proofErr w:type="gramEnd"/>
    </w:p>
    <w:p w14:paraId="4163D33A" w14:textId="77777777" w:rsidR="00BA3079" w:rsidRPr="00107E8B" w:rsidRDefault="00B4721C" w:rsidP="00681CA2">
      <w:pPr>
        <w:pStyle w:val="ListParagraph"/>
        <w:numPr>
          <w:ilvl w:val="0"/>
          <w:numId w:val="4"/>
        </w:numPr>
        <w:tabs>
          <w:tab w:val="left" w:pos="820"/>
          <w:tab w:val="left" w:pos="821"/>
        </w:tabs>
        <w:spacing w:line="305" w:lineRule="exact"/>
        <w:ind w:left="567" w:hanging="587"/>
        <w:jc w:val="left"/>
        <w:rPr>
          <w:sz w:val="24"/>
          <w:lang w:val="en-GB"/>
        </w:rPr>
      </w:pPr>
      <w:r w:rsidRPr="00107E8B">
        <w:rPr>
          <w:sz w:val="24"/>
          <w:lang w:val="en-GB"/>
        </w:rPr>
        <w:t>The period of</w:t>
      </w:r>
      <w:r w:rsidRPr="00107E8B">
        <w:rPr>
          <w:spacing w:val="-8"/>
          <w:sz w:val="24"/>
          <w:lang w:val="en-GB"/>
        </w:rPr>
        <w:t xml:space="preserve"> </w:t>
      </w:r>
      <w:proofErr w:type="gramStart"/>
      <w:r w:rsidRPr="00107E8B">
        <w:rPr>
          <w:sz w:val="24"/>
          <w:lang w:val="en-GB"/>
        </w:rPr>
        <w:t>appointment;</w:t>
      </w:r>
      <w:proofErr w:type="gramEnd"/>
    </w:p>
    <w:p w14:paraId="2DAB3715" w14:textId="280B4BBA" w:rsidR="00BA3079" w:rsidRDefault="00B4721C" w:rsidP="00681CA2">
      <w:pPr>
        <w:pStyle w:val="ListParagraph"/>
        <w:numPr>
          <w:ilvl w:val="0"/>
          <w:numId w:val="4"/>
        </w:numPr>
        <w:tabs>
          <w:tab w:val="left" w:pos="567"/>
        </w:tabs>
        <w:spacing w:before="2"/>
        <w:ind w:hanging="840"/>
        <w:jc w:val="left"/>
        <w:rPr>
          <w:sz w:val="24"/>
          <w:lang w:val="en-GB"/>
        </w:rPr>
      </w:pPr>
      <w:r w:rsidRPr="00107E8B">
        <w:rPr>
          <w:sz w:val="24"/>
          <w:lang w:val="en-GB"/>
        </w:rPr>
        <w:t>Details of all other public appointments</w:t>
      </w:r>
      <w:r w:rsidRPr="00107E8B">
        <w:rPr>
          <w:spacing w:val="-15"/>
          <w:sz w:val="24"/>
          <w:lang w:val="en-GB"/>
        </w:rPr>
        <w:t xml:space="preserve"> </w:t>
      </w:r>
      <w:r w:rsidRPr="00107E8B">
        <w:rPr>
          <w:sz w:val="24"/>
          <w:lang w:val="en-GB"/>
        </w:rPr>
        <w:t>held.</w:t>
      </w:r>
    </w:p>
    <w:p w14:paraId="5464F629" w14:textId="77777777" w:rsidR="00F96442" w:rsidRPr="00107E8B" w:rsidRDefault="00F96442" w:rsidP="00F96442">
      <w:pPr>
        <w:pStyle w:val="ListParagraph"/>
        <w:tabs>
          <w:tab w:val="left" w:pos="567"/>
        </w:tabs>
        <w:spacing w:before="2"/>
        <w:ind w:firstLine="0"/>
        <w:jc w:val="left"/>
        <w:rPr>
          <w:sz w:val="24"/>
          <w:lang w:val="en-GB"/>
        </w:rPr>
      </w:pPr>
    </w:p>
    <w:p w14:paraId="1C6CF766" w14:textId="14A0CC77" w:rsidR="00BA3079" w:rsidRPr="00997D05" w:rsidRDefault="00B4721C" w:rsidP="00AB627B">
      <w:pPr>
        <w:pStyle w:val="Heading3"/>
        <w:numPr>
          <w:ilvl w:val="0"/>
          <w:numId w:val="6"/>
        </w:numPr>
        <w:ind w:left="0" w:right="-21" w:firstLine="0"/>
        <w:rPr>
          <w:lang w:val="en-GB"/>
        </w:rPr>
      </w:pPr>
      <w:r w:rsidRPr="00997D05">
        <w:rPr>
          <w:lang w:val="en-GB"/>
        </w:rPr>
        <w:t xml:space="preserve">Criteria for Disqualification </w:t>
      </w:r>
      <w:r w:rsidR="00997D05" w:rsidRPr="00997D05">
        <w:rPr>
          <w:lang w:val="en-GB"/>
        </w:rPr>
        <w:t xml:space="preserve">- </w:t>
      </w:r>
      <w:r w:rsidR="00AB627B" w:rsidRPr="00997D05">
        <w:rPr>
          <w:lang w:val="en-GB"/>
        </w:rPr>
        <w:t>Persons Not Eligible for</w:t>
      </w:r>
      <w:r w:rsidR="00AB627B" w:rsidRPr="00997D05">
        <w:rPr>
          <w:spacing w:val="-15"/>
          <w:lang w:val="en-GB"/>
        </w:rPr>
        <w:t xml:space="preserve"> </w:t>
      </w:r>
      <w:r w:rsidR="00AB627B">
        <w:rPr>
          <w:spacing w:val="-15"/>
          <w:lang w:val="en-GB"/>
        </w:rPr>
        <w:t>A</w:t>
      </w:r>
      <w:r w:rsidR="00AB627B" w:rsidRPr="00997D05">
        <w:rPr>
          <w:lang w:val="en-GB"/>
        </w:rPr>
        <w:t>ppointment</w:t>
      </w:r>
    </w:p>
    <w:p w14:paraId="6C016B88" w14:textId="0D87262A" w:rsidR="00A90C8F" w:rsidRDefault="00B4721C" w:rsidP="00A90C8F">
      <w:pPr>
        <w:pStyle w:val="BodyText"/>
        <w:ind w:right="119"/>
        <w:jc w:val="both"/>
        <w:rPr>
          <w:u w:val="single"/>
          <w:lang w:val="en-GB"/>
        </w:rPr>
      </w:pPr>
      <w:r w:rsidRPr="00107E8B">
        <w:rPr>
          <w:u w:val="single"/>
          <w:lang w:val="en-GB"/>
        </w:rPr>
        <w:t>Paragraph 6(1) and 6(2) of schedule 2B to the 2005 Act, as inserted by section 11(2) of the 2013 Act</w:t>
      </w:r>
    </w:p>
    <w:p w14:paraId="14CFC026" w14:textId="77777777" w:rsidR="00A90C8F" w:rsidRDefault="00A90C8F" w:rsidP="00A90C8F">
      <w:pPr>
        <w:pStyle w:val="BodyText"/>
        <w:ind w:right="119"/>
        <w:jc w:val="both"/>
        <w:rPr>
          <w:lang w:val="en-GB"/>
        </w:rPr>
      </w:pPr>
    </w:p>
    <w:p w14:paraId="69509489" w14:textId="5B4E7593" w:rsidR="00BA3079" w:rsidRPr="00107E8B" w:rsidRDefault="00B4721C" w:rsidP="00A90C8F">
      <w:pPr>
        <w:pStyle w:val="BodyText"/>
        <w:ind w:right="119"/>
        <w:jc w:val="both"/>
        <w:rPr>
          <w:lang w:val="en-GB"/>
        </w:rPr>
      </w:pPr>
      <w:r w:rsidRPr="00107E8B">
        <w:rPr>
          <w:lang w:val="en-GB"/>
        </w:rPr>
        <w:t>6 (1)</w:t>
      </w:r>
      <w:r w:rsidRPr="00107E8B">
        <w:rPr>
          <w:lang w:val="en-GB"/>
        </w:rPr>
        <w:tab/>
        <w:t xml:space="preserve">A person is not eligible for appointment as a member of the </w:t>
      </w:r>
      <w:r w:rsidR="00080A51">
        <w:rPr>
          <w:lang w:val="en-GB"/>
        </w:rPr>
        <w:t>B</w:t>
      </w:r>
      <w:r w:rsidRPr="00107E8B">
        <w:rPr>
          <w:lang w:val="en-GB"/>
        </w:rPr>
        <w:t>oard if the</w:t>
      </w:r>
      <w:r w:rsidRPr="00107E8B">
        <w:rPr>
          <w:spacing w:val="-23"/>
          <w:lang w:val="en-GB"/>
        </w:rPr>
        <w:t xml:space="preserve"> </w:t>
      </w:r>
      <w:r w:rsidRPr="00107E8B">
        <w:rPr>
          <w:lang w:val="en-GB"/>
        </w:rPr>
        <w:t>person—</w:t>
      </w:r>
    </w:p>
    <w:p w14:paraId="535F3EEF" w14:textId="77777777" w:rsidR="00BA3079" w:rsidRPr="00107E8B" w:rsidRDefault="00BA3079" w:rsidP="00F96442">
      <w:pPr>
        <w:pStyle w:val="BodyText"/>
        <w:spacing w:before="12"/>
        <w:ind w:left="142" w:firstLine="749"/>
        <w:rPr>
          <w:sz w:val="23"/>
          <w:lang w:val="en-GB"/>
        </w:rPr>
      </w:pPr>
    </w:p>
    <w:p w14:paraId="07FE37A3" w14:textId="15324D44" w:rsidR="00BA3079" w:rsidRPr="00107E8B" w:rsidRDefault="00B4721C" w:rsidP="00324C11">
      <w:pPr>
        <w:pStyle w:val="ListParagraph"/>
        <w:numPr>
          <w:ilvl w:val="0"/>
          <w:numId w:val="1"/>
        </w:numPr>
        <w:tabs>
          <w:tab w:val="left" w:pos="1541"/>
        </w:tabs>
        <w:ind w:left="993" w:right="122" w:hanging="406"/>
        <w:rPr>
          <w:sz w:val="24"/>
          <w:lang w:val="en-GB"/>
        </w:rPr>
      </w:pPr>
      <w:r w:rsidRPr="00107E8B">
        <w:rPr>
          <w:sz w:val="24"/>
          <w:lang w:val="en-GB"/>
        </w:rPr>
        <w:t xml:space="preserve">has within 5 years of the date on which the appointment would take effect, been sentenced (following conviction for an offence in the United Kingdom, the Channel Islands, the Isle of Man or the Irish Republic) to </w:t>
      </w:r>
      <w:r w:rsidR="004A59C1" w:rsidRPr="00107E8B">
        <w:rPr>
          <w:sz w:val="24"/>
          <w:lang w:val="en-GB"/>
        </w:rPr>
        <w:t>imprisonment for</w:t>
      </w:r>
      <w:r w:rsidRPr="00107E8B">
        <w:rPr>
          <w:sz w:val="24"/>
          <w:lang w:val="en-GB"/>
        </w:rPr>
        <w:t xml:space="preserve"> a period of not less than 3 months, whether suspended or not, without the option of a</w:t>
      </w:r>
      <w:r w:rsidRPr="00107E8B">
        <w:rPr>
          <w:spacing w:val="-11"/>
          <w:sz w:val="24"/>
          <w:lang w:val="en-GB"/>
        </w:rPr>
        <w:t xml:space="preserve"> </w:t>
      </w:r>
      <w:proofErr w:type="gramStart"/>
      <w:r w:rsidRPr="00107E8B">
        <w:rPr>
          <w:sz w:val="24"/>
          <w:lang w:val="en-GB"/>
        </w:rPr>
        <w:t>fine;</w:t>
      </w:r>
      <w:proofErr w:type="gramEnd"/>
    </w:p>
    <w:p w14:paraId="3EA90F67" w14:textId="77777777" w:rsidR="00BA3079" w:rsidRPr="00107E8B" w:rsidRDefault="00B4721C" w:rsidP="00324C11">
      <w:pPr>
        <w:pStyle w:val="ListParagraph"/>
        <w:numPr>
          <w:ilvl w:val="0"/>
          <w:numId w:val="1"/>
        </w:numPr>
        <w:tabs>
          <w:tab w:val="left" w:pos="1540"/>
          <w:tab w:val="left" w:pos="1541"/>
        </w:tabs>
        <w:ind w:left="993" w:hanging="406"/>
        <w:rPr>
          <w:sz w:val="24"/>
          <w:lang w:val="en-GB"/>
        </w:rPr>
      </w:pPr>
      <w:r w:rsidRPr="00107E8B">
        <w:rPr>
          <w:sz w:val="24"/>
          <w:lang w:val="en-GB"/>
        </w:rPr>
        <w:t>is an undischarged bankrupt;</w:t>
      </w:r>
      <w:r w:rsidRPr="00107E8B">
        <w:rPr>
          <w:spacing w:val="-13"/>
          <w:sz w:val="24"/>
          <w:lang w:val="en-GB"/>
        </w:rPr>
        <w:t xml:space="preserve"> </w:t>
      </w:r>
      <w:r w:rsidRPr="00107E8B">
        <w:rPr>
          <w:sz w:val="24"/>
          <w:lang w:val="en-GB"/>
        </w:rPr>
        <w:t>or</w:t>
      </w:r>
    </w:p>
    <w:p w14:paraId="76C0BC2E" w14:textId="1E7F9620" w:rsidR="00BA3079" w:rsidRPr="00107E8B" w:rsidRDefault="00B4721C" w:rsidP="00324C11">
      <w:pPr>
        <w:pStyle w:val="ListParagraph"/>
        <w:numPr>
          <w:ilvl w:val="0"/>
          <w:numId w:val="1"/>
        </w:numPr>
        <w:tabs>
          <w:tab w:val="left" w:pos="1541"/>
        </w:tabs>
        <w:ind w:left="993" w:right="116" w:hanging="406"/>
        <w:rPr>
          <w:sz w:val="24"/>
          <w:lang w:val="en-GB"/>
        </w:rPr>
      </w:pPr>
      <w:r w:rsidRPr="00107E8B">
        <w:rPr>
          <w:sz w:val="24"/>
          <w:lang w:val="en-GB"/>
        </w:rPr>
        <w:lastRenderedPageBreak/>
        <w:t>has been removed from office under section 24 of the 1992 Act (in relation to any college) or section 23Q of this Act (in relation to any regional</w:t>
      </w:r>
      <w:r w:rsidRPr="00107E8B">
        <w:rPr>
          <w:spacing w:val="-28"/>
          <w:sz w:val="24"/>
          <w:lang w:val="en-GB"/>
        </w:rPr>
        <w:t xml:space="preserve"> </w:t>
      </w:r>
      <w:r w:rsidR="00080A51">
        <w:rPr>
          <w:sz w:val="24"/>
          <w:lang w:val="en-GB"/>
        </w:rPr>
        <w:t>B</w:t>
      </w:r>
      <w:r w:rsidRPr="00107E8B">
        <w:rPr>
          <w:sz w:val="24"/>
          <w:lang w:val="en-GB"/>
        </w:rPr>
        <w:t>oard).</w:t>
      </w:r>
    </w:p>
    <w:p w14:paraId="5B0021C7" w14:textId="77777777" w:rsidR="00BA3079" w:rsidRPr="00107E8B" w:rsidRDefault="00BA3079" w:rsidP="00F96442">
      <w:pPr>
        <w:pStyle w:val="BodyText"/>
        <w:spacing w:before="2"/>
        <w:ind w:left="142"/>
        <w:rPr>
          <w:lang w:val="en-GB"/>
        </w:rPr>
      </w:pPr>
    </w:p>
    <w:p w14:paraId="078AE459" w14:textId="77777777" w:rsidR="00BA3079" w:rsidRDefault="00B4721C" w:rsidP="008345FE">
      <w:pPr>
        <w:pStyle w:val="ListParagraph"/>
        <w:numPr>
          <w:ilvl w:val="0"/>
          <w:numId w:val="3"/>
        </w:numPr>
        <w:ind w:left="142" w:right="118" w:firstLine="31"/>
        <w:rPr>
          <w:sz w:val="24"/>
          <w:lang w:val="en-GB"/>
        </w:rPr>
      </w:pPr>
      <w:r w:rsidRPr="001556E1">
        <w:rPr>
          <w:sz w:val="24"/>
          <w:lang w:val="en-GB"/>
        </w:rPr>
        <w:t>For the purposes of sub-paragraph (1)(b), “undischarged bankrupt” means a person</w:t>
      </w:r>
    </w:p>
    <w:p w14:paraId="6052211A" w14:textId="77777777" w:rsidR="00BA3079" w:rsidRPr="00107E8B" w:rsidRDefault="00B4721C" w:rsidP="00324C11">
      <w:pPr>
        <w:pStyle w:val="ListParagraph"/>
        <w:numPr>
          <w:ilvl w:val="1"/>
          <w:numId w:val="3"/>
        </w:numPr>
        <w:spacing w:before="41"/>
        <w:ind w:left="993" w:right="114" w:hanging="426"/>
        <w:rPr>
          <w:sz w:val="24"/>
          <w:lang w:val="en-GB"/>
        </w:rPr>
      </w:pPr>
      <w:r w:rsidRPr="00107E8B">
        <w:rPr>
          <w:sz w:val="24"/>
          <w:lang w:val="en-GB"/>
        </w:rPr>
        <w:t>whose estate has been sequestrated and who has not been discharged (or against whom a bankruptcy order has been made and is still in</w:t>
      </w:r>
      <w:r w:rsidRPr="00107E8B">
        <w:rPr>
          <w:spacing w:val="-25"/>
          <w:sz w:val="24"/>
          <w:lang w:val="en-GB"/>
        </w:rPr>
        <w:t xml:space="preserve"> </w:t>
      </w:r>
      <w:r w:rsidRPr="00107E8B">
        <w:rPr>
          <w:sz w:val="24"/>
          <w:lang w:val="en-GB"/>
        </w:rPr>
        <w:t>force</w:t>
      </w:r>
      <w:proofErr w:type="gramStart"/>
      <w:r w:rsidRPr="00107E8B">
        <w:rPr>
          <w:sz w:val="24"/>
          <w:lang w:val="en-GB"/>
        </w:rPr>
        <w:t>);</w:t>
      </w:r>
      <w:proofErr w:type="gramEnd"/>
    </w:p>
    <w:p w14:paraId="49CCC37A" w14:textId="77777777" w:rsidR="00BA3079" w:rsidRPr="00107E8B" w:rsidRDefault="00B4721C" w:rsidP="00324C11">
      <w:pPr>
        <w:pStyle w:val="ListParagraph"/>
        <w:numPr>
          <w:ilvl w:val="1"/>
          <w:numId w:val="3"/>
        </w:numPr>
        <w:ind w:left="993" w:right="124" w:hanging="426"/>
        <w:rPr>
          <w:sz w:val="24"/>
          <w:lang w:val="en-GB"/>
        </w:rPr>
      </w:pPr>
      <w:r w:rsidRPr="00107E8B">
        <w:rPr>
          <w:sz w:val="24"/>
          <w:lang w:val="en-GB"/>
        </w:rPr>
        <w:t>who has granted a trust deed for, or made a composition or arrangement with, creditors (and has not been discharged in respect of</w:t>
      </w:r>
      <w:r w:rsidRPr="00107E8B">
        <w:rPr>
          <w:spacing w:val="-27"/>
          <w:sz w:val="24"/>
          <w:lang w:val="en-GB"/>
        </w:rPr>
        <w:t xml:space="preserve"> </w:t>
      </w:r>
      <w:r w:rsidRPr="00107E8B">
        <w:rPr>
          <w:sz w:val="24"/>
          <w:lang w:val="en-GB"/>
        </w:rPr>
        <w:t>it</w:t>
      </w:r>
      <w:proofErr w:type="gramStart"/>
      <w:r w:rsidRPr="00107E8B">
        <w:rPr>
          <w:sz w:val="24"/>
          <w:lang w:val="en-GB"/>
        </w:rPr>
        <w:t>);</w:t>
      </w:r>
      <w:proofErr w:type="gramEnd"/>
    </w:p>
    <w:p w14:paraId="4F7401C7" w14:textId="77777777" w:rsidR="00BA3079" w:rsidRPr="00107E8B" w:rsidRDefault="00B4721C" w:rsidP="00324C11">
      <w:pPr>
        <w:pStyle w:val="ListParagraph"/>
        <w:numPr>
          <w:ilvl w:val="1"/>
          <w:numId w:val="3"/>
        </w:numPr>
        <w:ind w:left="993" w:right="118" w:hanging="426"/>
        <w:rPr>
          <w:sz w:val="24"/>
          <w:lang w:val="en-GB"/>
        </w:rPr>
      </w:pPr>
      <w:r w:rsidRPr="00107E8B">
        <w:rPr>
          <w:sz w:val="24"/>
          <w:lang w:val="en-GB"/>
        </w:rPr>
        <w:t>who is the subject of a bankruptcy restrictions order, or an interim bankruptcy restrictions order, made under the Bankruptcy (Scotland) Act 1985 or the Insolvency Act</w:t>
      </w:r>
      <w:r w:rsidRPr="00107E8B">
        <w:rPr>
          <w:spacing w:val="-11"/>
          <w:sz w:val="24"/>
          <w:lang w:val="en-GB"/>
        </w:rPr>
        <w:t xml:space="preserve"> </w:t>
      </w:r>
      <w:proofErr w:type="gramStart"/>
      <w:r w:rsidRPr="00107E8B">
        <w:rPr>
          <w:sz w:val="24"/>
          <w:lang w:val="en-GB"/>
        </w:rPr>
        <w:t>1986;</w:t>
      </w:r>
      <w:proofErr w:type="gramEnd"/>
    </w:p>
    <w:p w14:paraId="3074FCB2" w14:textId="77777777" w:rsidR="00BA3079" w:rsidRPr="00107E8B" w:rsidRDefault="00B4721C" w:rsidP="00324C11">
      <w:pPr>
        <w:pStyle w:val="ListParagraph"/>
        <w:numPr>
          <w:ilvl w:val="1"/>
          <w:numId w:val="3"/>
        </w:numPr>
        <w:spacing w:line="242" w:lineRule="auto"/>
        <w:ind w:left="993" w:right="123" w:hanging="426"/>
        <w:rPr>
          <w:sz w:val="24"/>
          <w:lang w:val="en-GB"/>
        </w:rPr>
      </w:pPr>
      <w:r w:rsidRPr="00107E8B">
        <w:rPr>
          <w:sz w:val="24"/>
          <w:lang w:val="en-GB"/>
        </w:rPr>
        <w:t xml:space="preserve">who is the subject of a bankruptcy restrictions undertaking entered into under either of </w:t>
      </w:r>
      <w:proofErr w:type="gramStart"/>
      <w:r w:rsidRPr="00107E8B">
        <w:rPr>
          <w:sz w:val="24"/>
          <w:lang w:val="en-GB"/>
        </w:rPr>
        <w:t>those</w:t>
      </w:r>
      <w:r w:rsidRPr="00107E8B">
        <w:rPr>
          <w:spacing w:val="-13"/>
          <w:sz w:val="24"/>
          <w:lang w:val="en-GB"/>
        </w:rPr>
        <w:t xml:space="preserve"> </w:t>
      </w:r>
      <w:r w:rsidRPr="00107E8B">
        <w:rPr>
          <w:sz w:val="24"/>
          <w:lang w:val="en-GB"/>
        </w:rPr>
        <w:t>Acts;</w:t>
      </w:r>
      <w:proofErr w:type="gramEnd"/>
    </w:p>
    <w:p w14:paraId="130F047F" w14:textId="77777777" w:rsidR="00BA3079" w:rsidRPr="00107E8B" w:rsidRDefault="00B4721C" w:rsidP="00324C11">
      <w:pPr>
        <w:pStyle w:val="ListParagraph"/>
        <w:numPr>
          <w:ilvl w:val="1"/>
          <w:numId w:val="3"/>
        </w:numPr>
        <w:spacing w:line="290" w:lineRule="exact"/>
        <w:ind w:left="993" w:hanging="426"/>
        <w:rPr>
          <w:sz w:val="24"/>
          <w:lang w:val="en-GB"/>
        </w:rPr>
      </w:pPr>
      <w:r w:rsidRPr="00107E8B">
        <w:rPr>
          <w:sz w:val="24"/>
          <w:lang w:val="en-GB"/>
        </w:rPr>
        <w:t>who has been adjudged bankrupt (and has not been discharged);</w:t>
      </w:r>
      <w:r w:rsidRPr="00107E8B">
        <w:rPr>
          <w:spacing w:val="-30"/>
          <w:sz w:val="24"/>
          <w:lang w:val="en-GB"/>
        </w:rPr>
        <w:t xml:space="preserve"> </w:t>
      </w:r>
      <w:proofErr w:type="gramStart"/>
      <w:r w:rsidRPr="00107E8B">
        <w:rPr>
          <w:sz w:val="24"/>
          <w:lang w:val="en-GB"/>
        </w:rPr>
        <w:t>or</w:t>
      </w:r>
      <w:proofErr w:type="gramEnd"/>
    </w:p>
    <w:p w14:paraId="422C28B8" w14:textId="77777777" w:rsidR="00BA3079" w:rsidRPr="00107E8B" w:rsidRDefault="00B4721C" w:rsidP="00324C11">
      <w:pPr>
        <w:pStyle w:val="ListParagraph"/>
        <w:numPr>
          <w:ilvl w:val="1"/>
          <w:numId w:val="3"/>
        </w:numPr>
        <w:ind w:left="993" w:right="122" w:hanging="426"/>
        <w:rPr>
          <w:sz w:val="24"/>
          <w:lang w:val="en-GB"/>
        </w:rPr>
      </w:pPr>
      <w:r w:rsidRPr="00107E8B">
        <w:rPr>
          <w:sz w:val="24"/>
          <w:lang w:val="en-GB"/>
        </w:rPr>
        <w:t>who is subject to any other kind of order, arrangement or undertaking analogous to those described in paragraphs (a) to (d), anywhere in the</w:t>
      </w:r>
      <w:r w:rsidRPr="00107E8B">
        <w:rPr>
          <w:spacing w:val="-33"/>
          <w:sz w:val="24"/>
          <w:lang w:val="en-GB"/>
        </w:rPr>
        <w:t xml:space="preserve"> </w:t>
      </w:r>
      <w:proofErr w:type="gramStart"/>
      <w:r w:rsidRPr="00107E8B">
        <w:rPr>
          <w:sz w:val="24"/>
          <w:lang w:val="en-GB"/>
        </w:rPr>
        <w:t>world.</w:t>
      </w:r>
      <w:proofErr w:type="gramEnd"/>
    </w:p>
    <w:p w14:paraId="3322F79B" w14:textId="77777777" w:rsidR="00BA3079" w:rsidRPr="00107E8B" w:rsidRDefault="00BA3079">
      <w:pPr>
        <w:jc w:val="both"/>
        <w:rPr>
          <w:sz w:val="24"/>
          <w:lang w:val="en-GB"/>
        </w:rPr>
        <w:sectPr w:rsidR="00BA3079" w:rsidRPr="00107E8B">
          <w:pgSz w:w="11910" w:h="16840"/>
          <w:pgMar w:top="1380" w:right="1320" w:bottom="280" w:left="1680" w:header="720" w:footer="720" w:gutter="0"/>
          <w:cols w:space="720"/>
        </w:sectPr>
      </w:pPr>
    </w:p>
    <w:p w14:paraId="05E1F2EE" w14:textId="36FBFC3B" w:rsidR="00BA3079" w:rsidRPr="008345FE" w:rsidRDefault="00B4721C" w:rsidP="00AB627B">
      <w:pPr>
        <w:pStyle w:val="Heading3"/>
        <w:shd w:val="clear" w:color="auto" w:fill="A6A6A6" w:themeFill="background1" w:themeFillShade="A6"/>
        <w:spacing w:before="34"/>
        <w:ind w:left="112" w:right="514"/>
        <w:rPr>
          <w:b w:val="0"/>
          <w:lang w:val="en-GB"/>
        </w:rPr>
      </w:pPr>
      <w:r w:rsidRPr="00107E8B">
        <w:rPr>
          <w:lang w:val="en-GB"/>
        </w:rPr>
        <w:lastRenderedPageBreak/>
        <w:t>A</w:t>
      </w:r>
      <w:r w:rsidRPr="008345FE">
        <w:rPr>
          <w:lang w:val="en-GB"/>
        </w:rPr>
        <w:t>nnex A</w:t>
      </w:r>
      <w:r w:rsidR="005D475C">
        <w:rPr>
          <w:lang w:val="en-GB"/>
        </w:rPr>
        <w:t xml:space="preserve"> - </w:t>
      </w:r>
      <w:r w:rsidRPr="008345FE">
        <w:rPr>
          <w:lang w:val="en-GB"/>
        </w:rPr>
        <w:t>The Nine Principles of Public Life</w:t>
      </w:r>
    </w:p>
    <w:p w14:paraId="25EF305F" w14:textId="77777777" w:rsidR="00BA3079" w:rsidRPr="00107E8B" w:rsidRDefault="00B4721C">
      <w:pPr>
        <w:spacing w:before="197"/>
        <w:ind w:left="112"/>
        <w:jc w:val="both"/>
        <w:rPr>
          <w:b/>
          <w:sz w:val="24"/>
          <w:lang w:val="en-GB"/>
        </w:rPr>
      </w:pPr>
      <w:r w:rsidRPr="00107E8B">
        <w:rPr>
          <w:b/>
          <w:sz w:val="24"/>
          <w:lang w:val="en-GB"/>
        </w:rPr>
        <w:t>Public Service</w:t>
      </w:r>
    </w:p>
    <w:p w14:paraId="641F635B" w14:textId="77777777" w:rsidR="00BA3079" w:rsidRPr="00107E8B" w:rsidRDefault="00B4721C" w:rsidP="00AB627B">
      <w:pPr>
        <w:pStyle w:val="BodyText"/>
        <w:ind w:left="112" w:right="372"/>
        <w:rPr>
          <w:lang w:val="en-GB"/>
        </w:rPr>
      </w:pPr>
      <w:r w:rsidRPr="00107E8B">
        <w:rPr>
          <w:lang w:val="en-GB"/>
        </w:rPr>
        <w:t>You have a duty to act in the interests of the public body of which you are a member and in accordance with the core tasks of that body.</w:t>
      </w:r>
    </w:p>
    <w:p w14:paraId="233398C4" w14:textId="77777777" w:rsidR="00BA3079" w:rsidRPr="00107E8B" w:rsidRDefault="00BA3079" w:rsidP="00AB627B">
      <w:pPr>
        <w:pStyle w:val="BodyText"/>
        <w:ind w:right="372"/>
        <w:rPr>
          <w:lang w:val="en-GB"/>
        </w:rPr>
      </w:pPr>
    </w:p>
    <w:p w14:paraId="0D78509A" w14:textId="77777777" w:rsidR="00BA3079" w:rsidRPr="00107E8B" w:rsidRDefault="00B4721C" w:rsidP="00AB627B">
      <w:pPr>
        <w:pStyle w:val="Heading3"/>
        <w:ind w:left="112" w:right="372"/>
        <w:rPr>
          <w:lang w:val="en-GB"/>
        </w:rPr>
      </w:pPr>
      <w:r w:rsidRPr="00107E8B">
        <w:rPr>
          <w:lang w:val="en-GB"/>
        </w:rPr>
        <w:t>Selflessness</w:t>
      </w:r>
    </w:p>
    <w:p w14:paraId="5BB8DCAA" w14:textId="77777777" w:rsidR="00BA3079" w:rsidRPr="00107E8B" w:rsidRDefault="00B4721C" w:rsidP="00AB627B">
      <w:pPr>
        <w:pStyle w:val="BodyText"/>
        <w:ind w:left="112" w:right="372"/>
        <w:rPr>
          <w:lang w:val="en-GB"/>
        </w:rPr>
      </w:pPr>
      <w:r w:rsidRPr="00107E8B">
        <w:rPr>
          <w:lang w:val="en-GB"/>
        </w:rPr>
        <w:t>You have a duty to take decisions solely in terms of public interest. You must not act in order to gain financial or other material benefit for yourself, family or friends.</w:t>
      </w:r>
    </w:p>
    <w:p w14:paraId="5DF652DA" w14:textId="77777777" w:rsidR="00BA3079" w:rsidRPr="00107E8B" w:rsidRDefault="00BA3079" w:rsidP="00AB627B">
      <w:pPr>
        <w:pStyle w:val="BodyText"/>
        <w:ind w:right="372"/>
        <w:rPr>
          <w:lang w:val="en-GB"/>
        </w:rPr>
      </w:pPr>
    </w:p>
    <w:p w14:paraId="4DD56104" w14:textId="77777777" w:rsidR="00BA3079" w:rsidRPr="00107E8B" w:rsidRDefault="00B4721C" w:rsidP="00AB627B">
      <w:pPr>
        <w:pStyle w:val="Heading3"/>
        <w:ind w:left="112" w:right="372"/>
        <w:rPr>
          <w:lang w:val="en-GB"/>
        </w:rPr>
      </w:pPr>
      <w:r w:rsidRPr="00107E8B">
        <w:rPr>
          <w:lang w:val="en-GB"/>
        </w:rPr>
        <w:t>Integrity</w:t>
      </w:r>
    </w:p>
    <w:p w14:paraId="0DF7BEE8" w14:textId="77777777" w:rsidR="00BA3079" w:rsidRPr="00107E8B" w:rsidRDefault="00B4721C" w:rsidP="00AB627B">
      <w:pPr>
        <w:pStyle w:val="BodyText"/>
        <w:ind w:left="112" w:right="372"/>
        <w:jc w:val="both"/>
        <w:rPr>
          <w:lang w:val="en-GB"/>
        </w:rPr>
      </w:pPr>
      <w:r w:rsidRPr="00107E8B">
        <w:rPr>
          <w:lang w:val="en-GB"/>
        </w:rPr>
        <w:t>You must not place yourself under any financial, or other, obligation to any individual or organisation that might reasonably be thought to influence you in the performance of your duties.</w:t>
      </w:r>
    </w:p>
    <w:p w14:paraId="746385B2" w14:textId="77777777" w:rsidR="00BA3079" w:rsidRPr="00107E8B" w:rsidRDefault="00BA3079" w:rsidP="00AB627B">
      <w:pPr>
        <w:pStyle w:val="BodyText"/>
        <w:ind w:right="372"/>
        <w:rPr>
          <w:lang w:val="en-GB"/>
        </w:rPr>
      </w:pPr>
    </w:p>
    <w:p w14:paraId="290CFF71" w14:textId="77777777" w:rsidR="00BA3079" w:rsidRPr="00107E8B" w:rsidRDefault="00B4721C" w:rsidP="00AB627B">
      <w:pPr>
        <w:pStyle w:val="Heading3"/>
        <w:ind w:left="112" w:right="372"/>
        <w:rPr>
          <w:lang w:val="en-GB"/>
        </w:rPr>
      </w:pPr>
      <w:r w:rsidRPr="00107E8B">
        <w:rPr>
          <w:lang w:val="en-GB"/>
        </w:rPr>
        <w:t>Objectivity</w:t>
      </w:r>
    </w:p>
    <w:p w14:paraId="72B05C9A" w14:textId="77777777" w:rsidR="00BA3079" w:rsidRPr="00107E8B" w:rsidRDefault="00B4721C" w:rsidP="00AB627B">
      <w:pPr>
        <w:pStyle w:val="BodyText"/>
        <w:ind w:left="112" w:right="372"/>
        <w:jc w:val="both"/>
        <w:rPr>
          <w:lang w:val="en-GB"/>
        </w:rPr>
      </w:pPr>
      <w:r w:rsidRPr="00107E8B">
        <w:rPr>
          <w:lang w:val="en-GB"/>
        </w:rPr>
        <w:t>You must make decisions solely on merit when carrying out public business.</w:t>
      </w:r>
    </w:p>
    <w:p w14:paraId="72DD75E1" w14:textId="77777777" w:rsidR="00BA3079" w:rsidRPr="00107E8B" w:rsidRDefault="00BA3079" w:rsidP="00AB627B">
      <w:pPr>
        <w:pStyle w:val="BodyText"/>
        <w:spacing w:before="2"/>
        <w:ind w:right="372"/>
        <w:rPr>
          <w:lang w:val="en-GB"/>
        </w:rPr>
      </w:pPr>
    </w:p>
    <w:p w14:paraId="35003558" w14:textId="77777777" w:rsidR="00BA3079" w:rsidRPr="00107E8B" w:rsidRDefault="00B4721C" w:rsidP="00AB627B">
      <w:pPr>
        <w:pStyle w:val="Heading3"/>
        <w:ind w:left="112" w:right="372"/>
        <w:rPr>
          <w:lang w:val="en-GB"/>
        </w:rPr>
      </w:pPr>
      <w:r w:rsidRPr="00107E8B">
        <w:rPr>
          <w:lang w:val="en-GB"/>
        </w:rPr>
        <w:t>Accountability and Stewardship</w:t>
      </w:r>
    </w:p>
    <w:p w14:paraId="640B4D81" w14:textId="77777777" w:rsidR="00BA3079" w:rsidRPr="00107E8B" w:rsidRDefault="00B4721C" w:rsidP="00AB627B">
      <w:pPr>
        <w:pStyle w:val="BodyText"/>
        <w:ind w:left="112" w:right="372"/>
        <w:jc w:val="both"/>
        <w:rPr>
          <w:lang w:val="en-GB"/>
        </w:rPr>
      </w:pPr>
      <w:r w:rsidRPr="00107E8B">
        <w:rPr>
          <w:lang w:val="en-GB"/>
        </w:rPr>
        <w:t>You are accountable for your decisions and actions to the public. You have a duty to consider issues on their merits, taking account of the views of others and must ensure that the public body uses its resources prudently and in accordance with the law.</w:t>
      </w:r>
    </w:p>
    <w:p w14:paraId="20A93438" w14:textId="77777777" w:rsidR="00BA3079" w:rsidRPr="00107E8B" w:rsidRDefault="00BA3079" w:rsidP="00AB627B">
      <w:pPr>
        <w:pStyle w:val="BodyText"/>
        <w:ind w:right="372"/>
        <w:jc w:val="both"/>
        <w:rPr>
          <w:lang w:val="en-GB"/>
        </w:rPr>
      </w:pPr>
    </w:p>
    <w:p w14:paraId="16450078" w14:textId="77777777" w:rsidR="00BA3079" w:rsidRPr="00107E8B" w:rsidRDefault="00B4721C" w:rsidP="00AB627B">
      <w:pPr>
        <w:pStyle w:val="Heading3"/>
        <w:ind w:left="112" w:right="372"/>
        <w:rPr>
          <w:lang w:val="en-GB"/>
        </w:rPr>
      </w:pPr>
      <w:r w:rsidRPr="00107E8B">
        <w:rPr>
          <w:lang w:val="en-GB"/>
        </w:rPr>
        <w:t>Openness</w:t>
      </w:r>
    </w:p>
    <w:p w14:paraId="702FB0F1" w14:textId="77777777" w:rsidR="00BA3079" w:rsidRPr="00107E8B" w:rsidRDefault="00B4721C" w:rsidP="00AB627B">
      <w:pPr>
        <w:pStyle w:val="BodyText"/>
        <w:ind w:left="112" w:right="372"/>
        <w:jc w:val="both"/>
        <w:rPr>
          <w:lang w:val="en-GB"/>
        </w:rPr>
      </w:pPr>
      <w:r w:rsidRPr="00107E8B">
        <w:rPr>
          <w:lang w:val="en-GB"/>
        </w:rPr>
        <w:t>You have a duty to be as open as possible about your decisions and actions, giving reasons for your decisions and restricting information only when the wider public interest clearly demands.</w:t>
      </w:r>
    </w:p>
    <w:p w14:paraId="70A3F3FA" w14:textId="77777777" w:rsidR="00BA3079" w:rsidRPr="00107E8B" w:rsidRDefault="00BA3079" w:rsidP="00AB627B">
      <w:pPr>
        <w:pStyle w:val="BodyText"/>
        <w:ind w:right="372"/>
        <w:jc w:val="both"/>
        <w:rPr>
          <w:lang w:val="en-GB"/>
        </w:rPr>
      </w:pPr>
    </w:p>
    <w:p w14:paraId="5CD3A359" w14:textId="77777777" w:rsidR="00BA3079" w:rsidRPr="00107E8B" w:rsidRDefault="00B4721C" w:rsidP="00AB627B">
      <w:pPr>
        <w:pStyle w:val="Heading3"/>
        <w:ind w:left="112" w:right="372"/>
        <w:rPr>
          <w:lang w:val="en-GB"/>
        </w:rPr>
      </w:pPr>
      <w:r w:rsidRPr="00107E8B">
        <w:rPr>
          <w:lang w:val="en-GB"/>
        </w:rPr>
        <w:t>Honesty</w:t>
      </w:r>
    </w:p>
    <w:p w14:paraId="3E2E6BF8" w14:textId="77777777" w:rsidR="00BA3079" w:rsidRPr="00107E8B" w:rsidRDefault="00B4721C" w:rsidP="00AB627B">
      <w:pPr>
        <w:pStyle w:val="BodyText"/>
        <w:ind w:left="112" w:right="372"/>
        <w:jc w:val="both"/>
        <w:rPr>
          <w:lang w:val="en-GB"/>
        </w:rPr>
      </w:pPr>
      <w:r w:rsidRPr="00107E8B">
        <w:rPr>
          <w:lang w:val="en-GB"/>
        </w:rPr>
        <w:t>You have a duty to act honestly. You must declare any private interests relating to your public duties and take steps to resolve any conflicts arising in a way that protects the public interest.</w:t>
      </w:r>
    </w:p>
    <w:p w14:paraId="15F0CC62" w14:textId="77777777" w:rsidR="00BA3079" w:rsidRPr="00107E8B" w:rsidRDefault="00BA3079" w:rsidP="00AB627B">
      <w:pPr>
        <w:pStyle w:val="BodyText"/>
        <w:spacing w:before="2"/>
        <w:ind w:right="372"/>
        <w:jc w:val="both"/>
        <w:rPr>
          <w:lang w:val="en-GB"/>
        </w:rPr>
      </w:pPr>
    </w:p>
    <w:p w14:paraId="51DD836C" w14:textId="77777777" w:rsidR="00BA3079" w:rsidRPr="00107E8B" w:rsidRDefault="00B4721C" w:rsidP="00AB627B">
      <w:pPr>
        <w:pStyle w:val="Heading3"/>
        <w:ind w:left="112" w:right="372"/>
        <w:rPr>
          <w:lang w:val="en-GB"/>
        </w:rPr>
      </w:pPr>
      <w:r w:rsidRPr="00107E8B">
        <w:rPr>
          <w:lang w:val="en-GB"/>
        </w:rPr>
        <w:t>Leadership</w:t>
      </w:r>
    </w:p>
    <w:p w14:paraId="3A07AC70" w14:textId="77777777" w:rsidR="00BA3079" w:rsidRPr="00107E8B" w:rsidRDefault="00B4721C" w:rsidP="00AB627B">
      <w:pPr>
        <w:pStyle w:val="BodyText"/>
        <w:ind w:left="112" w:right="372"/>
        <w:jc w:val="both"/>
        <w:rPr>
          <w:lang w:val="en-GB"/>
        </w:rPr>
      </w:pPr>
      <w:r w:rsidRPr="00107E8B">
        <w:rPr>
          <w:lang w:val="en-GB"/>
        </w:rPr>
        <w:t>You have a duty to promote and support these principles by leadership and example, to maintain and strengthen the public's trust and confidence in the integrity of the public body and its members in conducting public business.</w:t>
      </w:r>
    </w:p>
    <w:p w14:paraId="536F153C" w14:textId="77777777" w:rsidR="00BA3079" w:rsidRPr="00107E8B" w:rsidRDefault="00BA3079" w:rsidP="00AB627B">
      <w:pPr>
        <w:pStyle w:val="BodyText"/>
        <w:ind w:right="372"/>
        <w:rPr>
          <w:lang w:val="en-GB"/>
        </w:rPr>
      </w:pPr>
    </w:p>
    <w:p w14:paraId="678E82C0" w14:textId="77777777" w:rsidR="00BA3079" w:rsidRPr="00107E8B" w:rsidRDefault="00B4721C" w:rsidP="00AB627B">
      <w:pPr>
        <w:pStyle w:val="Heading3"/>
        <w:ind w:left="112" w:right="372"/>
        <w:rPr>
          <w:lang w:val="en-GB"/>
        </w:rPr>
      </w:pPr>
      <w:r w:rsidRPr="00107E8B">
        <w:rPr>
          <w:lang w:val="en-GB"/>
        </w:rPr>
        <w:t>Respect</w:t>
      </w:r>
    </w:p>
    <w:p w14:paraId="613AE56D" w14:textId="77777777" w:rsidR="00BA3079" w:rsidRPr="00107E8B" w:rsidRDefault="00B4721C" w:rsidP="00AB627B">
      <w:pPr>
        <w:pStyle w:val="BodyText"/>
        <w:ind w:left="112" w:right="372"/>
        <w:jc w:val="both"/>
        <w:rPr>
          <w:lang w:val="en-GB"/>
        </w:rPr>
      </w:pPr>
      <w:r w:rsidRPr="00107E8B">
        <w:rPr>
          <w:lang w:val="en-GB"/>
        </w:rPr>
        <w:t xml:space="preserve">You must respect fellow members of your public body and employees of the body and the role they play, </w:t>
      </w:r>
      <w:proofErr w:type="gramStart"/>
      <w:r w:rsidRPr="00107E8B">
        <w:rPr>
          <w:lang w:val="en-GB"/>
        </w:rPr>
        <w:t>treating them with courtesy at all times</w:t>
      </w:r>
      <w:proofErr w:type="gramEnd"/>
      <w:r w:rsidRPr="00107E8B">
        <w:rPr>
          <w:lang w:val="en-GB"/>
        </w:rPr>
        <w:t>.</w:t>
      </w:r>
    </w:p>
    <w:p w14:paraId="2B807318" w14:textId="77777777" w:rsidR="00BA3079" w:rsidRPr="00107E8B" w:rsidRDefault="00BA3079">
      <w:pPr>
        <w:rPr>
          <w:lang w:val="en-GB"/>
        </w:rPr>
        <w:sectPr w:rsidR="00BA3079" w:rsidRPr="00107E8B">
          <w:pgSz w:w="11910" w:h="16840"/>
          <w:pgMar w:top="1080" w:right="1020" w:bottom="280" w:left="1020" w:header="720" w:footer="720" w:gutter="0"/>
          <w:cols w:space="720"/>
        </w:sectPr>
      </w:pPr>
    </w:p>
    <w:p w14:paraId="6C90A06D" w14:textId="0ECADBCA" w:rsidR="00BA3079" w:rsidRDefault="00B4721C" w:rsidP="005D475C">
      <w:pPr>
        <w:pStyle w:val="Heading3"/>
        <w:shd w:val="clear" w:color="auto" w:fill="A6A6A6" w:themeFill="background1" w:themeFillShade="A6"/>
        <w:spacing w:before="34"/>
        <w:ind w:left="142" w:right="224"/>
        <w:rPr>
          <w:lang w:val="en-GB"/>
        </w:rPr>
      </w:pPr>
      <w:r w:rsidRPr="00107E8B">
        <w:rPr>
          <w:lang w:val="en-GB"/>
        </w:rPr>
        <w:lastRenderedPageBreak/>
        <w:t>Annex B</w:t>
      </w:r>
      <w:r w:rsidR="005D475C">
        <w:rPr>
          <w:lang w:val="en-GB"/>
        </w:rPr>
        <w:t xml:space="preserve"> - </w:t>
      </w:r>
      <w:r w:rsidRPr="00107E8B">
        <w:rPr>
          <w:lang w:val="en-GB"/>
        </w:rPr>
        <w:t>Assessment Criteria and Methods</w:t>
      </w:r>
      <w:r w:rsidR="003C6DFB">
        <w:rPr>
          <w:lang w:val="en-GB"/>
        </w:rPr>
        <w:t xml:space="preserve"> </w:t>
      </w:r>
    </w:p>
    <w:p w14:paraId="175E97D2" w14:textId="77777777" w:rsidR="005D475C" w:rsidRPr="00107E8B" w:rsidRDefault="005D475C" w:rsidP="005D475C">
      <w:pPr>
        <w:pStyle w:val="Heading3"/>
        <w:spacing w:before="34"/>
        <w:ind w:left="392"/>
        <w:rPr>
          <w:b w:val="0"/>
          <w:lang w:val="en-G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1844"/>
        <w:gridCol w:w="1416"/>
      </w:tblGrid>
      <w:tr w:rsidR="00BA3079" w:rsidRPr="00107E8B" w14:paraId="2A329B0A" w14:textId="77777777">
        <w:trPr>
          <w:trHeight w:hRule="exact" w:val="302"/>
        </w:trPr>
        <w:tc>
          <w:tcPr>
            <w:tcW w:w="6947" w:type="dxa"/>
            <w:vMerge w:val="restart"/>
          </w:tcPr>
          <w:p w14:paraId="7BD694BC" w14:textId="6176DDE2" w:rsidR="00BA3079" w:rsidRPr="00107E8B" w:rsidRDefault="007815F9">
            <w:pPr>
              <w:pStyle w:val="TableParagraph"/>
              <w:rPr>
                <w:b/>
                <w:sz w:val="24"/>
                <w:lang w:val="en-GB"/>
              </w:rPr>
            </w:pPr>
            <w:r>
              <w:rPr>
                <w:b/>
                <w:sz w:val="24"/>
                <w:lang w:val="en-GB"/>
              </w:rPr>
              <w:t>EVIDENCE</w:t>
            </w:r>
            <w:r w:rsidR="00B4721C" w:rsidRPr="00107E8B">
              <w:rPr>
                <w:b/>
                <w:sz w:val="24"/>
                <w:lang w:val="en-GB"/>
              </w:rPr>
              <w:t xml:space="preserve"> SOUGHT</w:t>
            </w:r>
          </w:p>
        </w:tc>
        <w:tc>
          <w:tcPr>
            <w:tcW w:w="3260" w:type="dxa"/>
            <w:gridSpan w:val="2"/>
          </w:tcPr>
          <w:p w14:paraId="7214FCC9" w14:textId="77777777" w:rsidR="00BA3079" w:rsidRPr="00107E8B" w:rsidRDefault="00B4721C">
            <w:pPr>
              <w:pStyle w:val="TableParagraph"/>
              <w:rPr>
                <w:b/>
                <w:sz w:val="24"/>
                <w:lang w:val="en-GB"/>
              </w:rPr>
            </w:pPr>
            <w:r w:rsidRPr="00107E8B">
              <w:rPr>
                <w:b/>
                <w:sz w:val="24"/>
                <w:lang w:val="en-GB"/>
              </w:rPr>
              <w:t>WILL BE TESTED AT</w:t>
            </w:r>
          </w:p>
        </w:tc>
      </w:tr>
      <w:tr w:rsidR="00BA3079" w:rsidRPr="00107E8B" w14:paraId="3DD25F79" w14:textId="77777777">
        <w:trPr>
          <w:trHeight w:hRule="exact" w:val="305"/>
        </w:trPr>
        <w:tc>
          <w:tcPr>
            <w:tcW w:w="6947" w:type="dxa"/>
            <w:vMerge/>
          </w:tcPr>
          <w:p w14:paraId="72729763" w14:textId="77777777" w:rsidR="00BA3079" w:rsidRPr="00107E8B" w:rsidRDefault="00BA3079">
            <w:pPr>
              <w:rPr>
                <w:lang w:val="en-GB"/>
              </w:rPr>
            </w:pPr>
          </w:p>
        </w:tc>
        <w:tc>
          <w:tcPr>
            <w:tcW w:w="1844" w:type="dxa"/>
          </w:tcPr>
          <w:p w14:paraId="3126991E" w14:textId="77777777" w:rsidR="00BA3079" w:rsidRPr="00107E8B" w:rsidRDefault="00B4721C">
            <w:pPr>
              <w:pStyle w:val="TableParagraph"/>
              <w:rPr>
                <w:b/>
                <w:sz w:val="24"/>
                <w:lang w:val="en-GB"/>
              </w:rPr>
            </w:pPr>
            <w:r w:rsidRPr="00107E8B">
              <w:rPr>
                <w:b/>
                <w:sz w:val="24"/>
                <w:lang w:val="en-GB"/>
              </w:rPr>
              <w:t>Application</w:t>
            </w:r>
          </w:p>
        </w:tc>
        <w:tc>
          <w:tcPr>
            <w:tcW w:w="1416" w:type="dxa"/>
          </w:tcPr>
          <w:p w14:paraId="30CCD9F5" w14:textId="77777777" w:rsidR="00BA3079" w:rsidRPr="00107E8B" w:rsidRDefault="00B4721C">
            <w:pPr>
              <w:pStyle w:val="TableParagraph"/>
              <w:rPr>
                <w:b/>
                <w:sz w:val="24"/>
                <w:lang w:val="en-GB"/>
              </w:rPr>
            </w:pPr>
            <w:r w:rsidRPr="00107E8B">
              <w:rPr>
                <w:b/>
                <w:sz w:val="24"/>
                <w:lang w:val="en-GB"/>
              </w:rPr>
              <w:t>Interview</w:t>
            </w:r>
          </w:p>
        </w:tc>
      </w:tr>
      <w:tr w:rsidR="00BA3079" w:rsidRPr="00107E8B" w14:paraId="4BFDD2C3" w14:textId="77777777">
        <w:trPr>
          <w:trHeight w:hRule="exact" w:val="595"/>
        </w:trPr>
        <w:tc>
          <w:tcPr>
            <w:tcW w:w="10207" w:type="dxa"/>
            <w:gridSpan w:val="3"/>
            <w:shd w:val="clear" w:color="auto" w:fill="D9D9D9"/>
          </w:tcPr>
          <w:p w14:paraId="4AA58C22" w14:textId="77777777" w:rsidR="00BA3079" w:rsidRPr="00107E8B" w:rsidRDefault="00B4721C">
            <w:pPr>
              <w:pStyle w:val="TableParagraph"/>
              <w:rPr>
                <w:b/>
                <w:sz w:val="24"/>
                <w:lang w:val="en-GB"/>
              </w:rPr>
            </w:pPr>
            <w:r w:rsidRPr="00107E8B">
              <w:rPr>
                <w:b/>
                <w:sz w:val="24"/>
                <w:lang w:val="en-GB"/>
              </w:rPr>
              <w:t>Essential Skills &amp; Experience</w:t>
            </w:r>
          </w:p>
        </w:tc>
      </w:tr>
      <w:tr w:rsidR="00BA3079" w:rsidRPr="00107E8B" w14:paraId="716EA587" w14:textId="77777777" w:rsidTr="005B27CA">
        <w:trPr>
          <w:trHeight w:hRule="exact" w:val="888"/>
        </w:trPr>
        <w:tc>
          <w:tcPr>
            <w:tcW w:w="6947" w:type="dxa"/>
          </w:tcPr>
          <w:p w14:paraId="638B5795" w14:textId="77777777" w:rsidR="00BA3079" w:rsidRPr="00107E8B" w:rsidRDefault="00B4721C">
            <w:pPr>
              <w:pStyle w:val="TableParagraph"/>
              <w:rPr>
                <w:b/>
                <w:sz w:val="24"/>
                <w:lang w:val="en-GB"/>
              </w:rPr>
            </w:pPr>
            <w:r w:rsidRPr="00107E8B">
              <w:rPr>
                <w:b/>
                <w:sz w:val="24"/>
                <w:lang w:val="en-GB"/>
              </w:rPr>
              <w:t>Analytical Skills</w:t>
            </w:r>
          </w:p>
          <w:p w14:paraId="73ABD9AD" w14:textId="77777777" w:rsidR="00BA3079" w:rsidRPr="00107E8B" w:rsidRDefault="00B4721C">
            <w:pPr>
              <w:pStyle w:val="TableParagraph"/>
              <w:spacing w:line="240" w:lineRule="auto"/>
              <w:ind w:right="114"/>
              <w:rPr>
                <w:sz w:val="24"/>
                <w:lang w:val="en-GB"/>
              </w:rPr>
            </w:pPr>
            <w:r w:rsidRPr="00107E8B">
              <w:rPr>
                <w:sz w:val="24"/>
                <w:lang w:val="en-GB"/>
              </w:rPr>
              <w:t>1. Ability to analyse complex material and to reach sound conclusions based on this</w:t>
            </w:r>
            <w:r w:rsidRPr="00107E8B">
              <w:rPr>
                <w:spacing w:val="-13"/>
                <w:sz w:val="24"/>
                <w:lang w:val="en-GB"/>
              </w:rPr>
              <w:t xml:space="preserve"> </w:t>
            </w:r>
            <w:r w:rsidRPr="00107E8B">
              <w:rPr>
                <w:sz w:val="24"/>
                <w:lang w:val="en-GB"/>
              </w:rPr>
              <w:t>analysis.</w:t>
            </w:r>
          </w:p>
        </w:tc>
        <w:tc>
          <w:tcPr>
            <w:tcW w:w="1844" w:type="dxa"/>
            <w:vAlign w:val="center"/>
          </w:tcPr>
          <w:p w14:paraId="22CAA6EE" w14:textId="77777777" w:rsidR="00BA3079" w:rsidRPr="00107E8B" w:rsidRDefault="00B4721C" w:rsidP="005B27CA">
            <w:pPr>
              <w:pStyle w:val="TableParagraph"/>
              <w:spacing w:line="243" w:lineRule="exact"/>
              <w:jc w:val="center"/>
              <w:rPr>
                <w:rFonts w:ascii="Wingdings" w:hAnsi="Wingdings"/>
                <w:lang w:val="en-GB"/>
              </w:rPr>
            </w:pPr>
            <w:r w:rsidRPr="00107E8B">
              <w:rPr>
                <w:rFonts w:ascii="Wingdings" w:hAnsi="Wingdings"/>
                <w:lang w:val="en-GB"/>
              </w:rPr>
              <w:t></w:t>
            </w:r>
          </w:p>
        </w:tc>
        <w:tc>
          <w:tcPr>
            <w:tcW w:w="1416" w:type="dxa"/>
            <w:vAlign w:val="center"/>
          </w:tcPr>
          <w:p w14:paraId="5372AD49" w14:textId="77777777" w:rsidR="00BA3079" w:rsidRPr="00107E8B" w:rsidRDefault="00B4721C" w:rsidP="005B27CA">
            <w:pPr>
              <w:pStyle w:val="TableParagraph"/>
              <w:spacing w:line="243" w:lineRule="exact"/>
              <w:jc w:val="center"/>
              <w:rPr>
                <w:rFonts w:ascii="Wingdings" w:hAnsi="Wingdings"/>
                <w:lang w:val="en-GB"/>
              </w:rPr>
            </w:pPr>
            <w:r w:rsidRPr="00107E8B">
              <w:rPr>
                <w:rFonts w:ascii="Wingdings" w:hAnsi="Wingdings"/>
                <w:lang w:val="en-GB"/>
              </w:rPr>
              <w:t></w:t>
            </w:r>
          </w:p>
        </w:tc>
      </w:tr>
      <w:tr w:rsidR="00BA3079" w:rsidRPr="00107E8B" w14:paraId="3C2AA5AB" w14:textId="77777777" w:rsidTr="005B27CA">
        <w:trPr>
          <w:trHeight w:hRule="exact" w:val="711"/>
        </w:trPr>
        <w:tc>
          <w:tcPr>
            <w:tcW w:w="6947" w:type="dxa"/>
          </w:tcPr>
          <w:p w14:paraId="3CD12E58" w14:textId="5F9B4B8A" w:rsidR="00BA3079" w:rsidRPr="00107E8B" w:rsidRDefault="006029C7">
            <w:pPr>
              <w:pStyle w:val="TableParagraph"/>
              <w:spacing w:line="240" w:lineRule="auto"/>
              <w:rPr>
                <w:b/>
                <w:sz w:val="24"/>
                <w:lang w:val="en-GB"/>
              </w:rPr>
            </w:pPr>
            <w:r w:rsidRPr="00107E8B">
              <w:rPr>
                <w:b/>
                <w:sz w:val="24"/>
                <w:lang w:val="en-GB"/>
              </w:rPr>
              <w:t xml:space="preserve">Question </w:t>
            </w:r>
          </w:p>
          <w:p w14:paraId="3FEBBB03" w14:textId="40DC93B7" w:rsidR="00BA3079" w:rsidRPr="00107E8B" w:rsidRDefault="00B4721C">
            <w:pPr>
              <w:pStyle w:val="TableParagraph"/>
              <w:spacing w:line="240" w:lineRule="auto"/>
              <w:rPr>
                <w:sz w:val="24"/>
                <w:lang w:val="en-GB"/>
              </w:rPr>
            </w:pPr>
            <w:r w:rsidRPr="00107E8B">
              <w:rPr>
                <w:sz w:val="24"/>
                <w:lang w:val="en-GB"/>
              </w:rPr>
              <w:t xml:space="preserve">2. Ability to </w:t>
            </w:r>
            <w:r w:rsidR="006029C7" w:rsidRPr="00107E8B">
              <w:rPr>
                <w:sz w:val="24"/>
                <w:lang w:val="en-GB"/>
              </w:rPr>
              <w:t xml:space="preserve">question </w:t>
            </w:r>
            <w:r w:rsidRPr="00107E8B">
              <w:rPr>
                <w:sz w:val="24"/>
                <w:lang w:val="en-GB"/>
              </w:rPr>
              <w:t>constructively within a team environment.</w:t>
            </w:r>
          </w:p>
        </w:tc>
        <w:tc>
          <w:tcPr>
            <w:tcW w:w="1844" w:type="dxa"/>
            <w:vAlign w:val="center"/>
          </w:tcPr>
          <w:p w14:paraId="51724226" w14:textId="77777777" w:rsidR="00BA3079" w:rsidRPr="00107E8B" w:rsidRDefault="00B4721C" w:rsidP="005B27CA">
            <w:pPr>
              <w:pStyle w:val="TableParagraph"/>
              <w:spacing w:line="244" w:lineRule="exact"/>
              <w:jc w:val="center"/>
              <w:rPr>
                <w:rFonts w:ascii="Wingdings" w:hAnsi="Wingdings"/>
                <w:lang w:val="en-GB"/>
              </w:rPr>
            </w:pPr>
            <w:r w:rsidRPr="00107E8B">
              <w:rPr>
                <w:rFonts w:ascii="Wingdings" w:hAnsi="Wingdings"/>
                <w:lang w:val="en-GB"/>
              </w:rPr>
              <w:t></w:t>
            </w:r>
          </w:p>
        </w:tc>
        <w:tc>
          <w:tcPr>
            <w:tcW w:w="1416" w:type="dxa"/>
            <w:vAlign w:val="center"/>
          </w:tcPr>
          <w:p w14:paraId="27608067" w14:textId="77777777" w:rsidR="00BA3079" w:rsidRPr="00107E8B" w:rsidRDefault="00B4721C" w:rsidP="005B27CA">
            <w:pPr>
              <w:pStyle w:val="TableParagraph"/>
              <w:spacing w:line="244" w:lineRule="exact"/>
              <w:jc w:val="center"/>
              <w:rPr>
                <w:rFonts w:ascii="Wingdings" w:hAnsi="Wingdings"/>
                <w:lang w:val="en-GB"/>
              </w:rPr>
            </w:pPr>
            <w:r w:rsidRPr="00107E8B">
              <w:rPr>
                <w:rFonts w:ascii="Wingdings" w:hAnsi="Wingdings"/>
                <w:lang w:val="en-GB"/>
              </w:rPr>
              <w:t></w:t>
            </w:r>
          </w:p>
        </w:tc>
      </w:tr>
      <w:tr w:rsidR="00BA3079" w:rsidRPr="00107E8B" w14:paraId="33E57A6B" w14:textId="77777777" w:rsidTr="005B27CA">
        <w:trPr>
          <w:trHeight w:hRule="exact" w:val="888"/>
        </w:trPr>
        <w:tc>
          <w:tcPr>
            <w:tcW w:w="6947" w:type="dxa"/>
          </w:tcPr>
          <w:p w14:paraId="4B225814" w14:textId="77777777" w:rsidR="00BA3079" w:rsidRPr="00107E8B" w:rsidRDefault="00B4721C">
            <w:pPr>
              <w:pStyle w:val="TableParagraph"/>
              <w:rPr>
                <w:b/>
                <w:sz w:val="24"/>
                <w:lang w:val="en-GB"/>
              </w:rPr>
            </w:pPr>
            <w:r w:rsidRPr="00107E8B">
              <w:rPr>
                <w:b/>
                <w:sz w:val="24"/>
                <w:lang w:val="en-GB"/>
              </w:rPr>
              <w:t>Communication Skills</w:t>
            </w:r>
          </w:p>
          <w:p w14:paraId="7F99D1A0" w14:textId="77777777" w:rsidR="00BA3079" w:rsidRPr="00107E8B" w:rsidRDefault="00B4721C">
            <w:pPr>
              <w:pStyle w:val="TableParagraph"/>
              <w:spacing w:line="240" w:lineRule="auto"/>
              <w:rPr>
                <w:sz w:val="24"/>
                <w:lang w:val="en-GB"/>
              </w:rPr>
            </w:pPr>
            <w:r w:rsidRPr="00107E8B">
              <w:rPr>
                <w:sz w:val="24"/>
                <w:lang w:val="en-GB"/>
              </w:rPr>
              <w:t>3. Ability to communicate effectively with a diverse range of stakeholders and build effective networks.</w:t>
            </w:r>
          </w:p>
        </w:tc>
        <w:tc>
          <w:tcPr>
            <w:tcW w:w="1844" w:type="dxa"/>
            <w:vAlign w:val="center"/>
          </w:tcPr>
          <w:p w14:paraId="4B0BE993" w14:textId="77777777" w:rsidR="00BA3079" w:rsidRPr="00107E8B" w:rsidRDefault="00B4721C" w:rsidP="005B27CA">
            <w:pPr>
              <w:pStyle w:val="TableParagraph"/>
              <w:spacing w:line="243" w:lineRule="exact"/>
              <w:jc w:val="center"/>
              <w:rPr>
                <w:rFonts w:ascii="Wingdings" w:hAnsi="Wingdings"/>
                <w:lang w:val="en-GB"/>
              </w:rPr>
            </w:pPr>
            <w:r w:rsidRPr="00107E8B">
              <w:rPr>
                <w:rFonts w:ascii="Wingdings" w:hAnsi="Wingdings"/>
                <w:lang w:val="en-GB"/>
              </w:rPr>
              <w:t></w:t>
            </w:r>
          </w:p>
        </w:tc>
        <w:tc>
          <w:tcPr>
            <w:tcW w:w="1416" w:type="dxa"/>
            <w:vAlign w:val="center"/>
          </w:tcPr>
          <w:p w14:paraId="230C8F62" w14:textId="77777777" w:rsidR="00BA3079" w:rsidRPr="00107E8B" w:rsidRDefault="00B4721C" w:rsidP="005B27CA">
            <w:pPr>
              <w:pStyle w:val="TableParagraph"/>
              <w:spacing w:line="243" w:lineRule="exact"/>
              <w:jc w:val="center"/>
              <w:rPr>
                <w:rFonts w:ascii="Wingdings" w:hAnsi="Wingdings"/>
                <w:lang w:val="en-GB"/>
              </w:rPr>
            </w:pPr>
            <w:r w:rsidRPr="00107E8B">
              <w:rPr>
                <w:rFonts w:ascii="Wingdings" w:hAnsi="Wingdings"/>
                <w:lang w:val="en-GB"/>
              </w:rPr>
              <w:t></w:t>
            </w:r>
          </w:p>
        </w:tc>
      </w:tr>
      <w:tr w:rsidR="00BA3079" w:rsidRPr="00107E8B" w14:paraId="133AF705" w14:textId="77777777" w:rsidTr="005B27CA">
        <w:trPr>
          <w:trHeight w:hRule="exact" w:val="1019"/>
        </w:trPr>
        <w:tc>
          <w:tcPr>
            <w:tcW w:w="6947" w:type="dxa"/>
          </w:tcPr>
          <w:p w14:paraId="05963038" w14:textId="3816D996" w:rsidR="00BA3079" w:rsidRPr="00107E8B" w:rsidRDefault="00B4721C">
            <w:pPr>
              <w:pStyle w:val="TableParagraph"/>
              <w:rPr>
                <w:b/>
                <w:sz w:val="24"/>
                <w:lang w:val="en-GB"/>
              </w:rPr>
            </w:pPr>
            <w:r w:rsidRPr="00107E8B">
              <w:rPr>
                <w:b/>
                <w:sz w:val="24"/>
                <w:lang w:val="en-GB"/>
              </w:rPr>
              <w:t xml:space="preserve">Strategic </w:t>
            </w:r>
            <w:r w:rsidR="007815F9">
              <w:rPr>
                <w:b/>
                <w:sz w:val="24"/>
                <w:lang w:val="en-GB"/>
              </w:rPr>
              <w:t>Thinking</w:t>
            </w:r>
          </w:p>
          <w:p w14:paraId="6DC4838C" w14:textId="1ACB569B" w:rsidR="00BA3079" w:rsidRPr="00107E8B" w:rsidRDefault="00B4721C">
            <w:pPr>
              <w:pStyle w:val="TableParagraph"/>
              <w:spacing w:line="240" w:lineRule="auto"/>
              <w:rPr>
                <w:sz w:val="24"/>
                <w:lang w:val="en-GB"/>
              </w:rPr>
            </w:pPr>
            <w:r w:rsidRPr="00107E8B">
              <w:rPr>
                <w:sz w:val="24"/>
                <w:lang w:val="en-GB"/>
              </w:rPr>
              <w:t>4. Ability to contribute to the</w:t>
            </w:r>
            <w:r w:rsidR="00272587" w:rsidRPr="00107E8B">
              <w:rPr>
                <w:sz w:val="24"/>
                <w:lang w:val="en-GB"/>
              </w:rPr>
              <w:t xml:space="preserve"> </w:t>
            </w:r>
            <w:r w:rsidR="00382549" w:rsidRPr="00107E8B">
              <w:rPr>
                <w:sz w:val="24"/>
                <w:lang w:val="en-GB"/>
              </w:rPr>
              <w:t xml:space="preserve">development of the </w:t>
            </w:r>
            <w:r w:rsidR="00080A51">
              <w:rPr>
                <w:sz w:val="24"/>
                <w:lang w:val="en-GB"/>
              </w:rPr>
              <w:t>B</w:t>
            </w:r>
            <w:r w:rsidRPr="00107E8B">
              <w:rPr>
                <w:sz w:val="24"/>
                <w:lang w:val="en-GB"/>
              </w:rPr>
              <w:t>oard’s strategic thinking.</w:t>
            </w:r>
          </w:p>
        </w:tc>
        <w:tc>
          <w:tcPr>
            <w:tcW w:w="1844" w:type="dxa"/>
            <w:vAlign w:val="center"/>
          </w:tcPr>
          <w:p w14:paraId="26F77C56" w14:textId="77777777" w:rsidR="00BA3079" w:rsidRPr="00107E8B" w:rsidRDefault="00B4721C" w:rsidP="005B27CA">
            <w:pPr>
              <w:pStyle w:val="TableParagraph"/>
              <w:spacing w:line="243" w:lineRule="exact"/>
              <w:jc w:val="center"/>
              <w:rPr>
                <w:rFonts w:ascii="Wingdings" w:hAnsi="Wingdings"/>
                <w:lang w:val="en-GB"/>
              </w:rPr>
            </w:pPr>
            <w:r w:rsidRPr="00107E8B">
              <w:rPr>
                <w:rFonts w:ascii="Wingdings" w:hAnsi="Wingdings"/>
                <w:lang w:val="en-GB"/>
              </w:rPr>
              <w:t></w:t>
            </w:r>
          </w:p>
        </w:tc>
        <w:tc>
          <w:tcPr>
            <w:tcW w:w="1416" w:type="dxa"/>
            <w:vAlign w:val="center"/>
          </w:tcPr>
          <w:p w14:paraId="7F69A70F" w14:textId="77777777" w:rsidR="00BA3079" w:rsidRPr="00107E8B" w:rsidRDefault="00B4721C" w:rsidP="005B27CA">
            <w:pPr>
              <w:pStyle w:val="TableParagraph"/>
              <w:spacing w:line="243" w:lineRule="exact"/>
              <w:jc w:val="center"/>
              <w:rPr>
                <w:rFonts w:ascii="Wingdings" w:hAnsi="Wingdings"/>
                <w:lang w:val="en-GB"/>
              </w:rPr>
            </w:pPr>
            <w:r w:rsidRPr="00107E8B">
              <w:rPr>
                <w:rFonts w:ascii="Wingdings" w:hAnsi="Wingdings"/>
                <w:lang w:val="en-GB"/>
              </w:rPr>
              <w:t></w:t>
            </w:r>
          </w:p>
        </w:tc>
      </w:tr>
      <w:tr w:rsidR="00BA3079" w:rsidRPr="00107E8B" w14:paraId="7DA4F52B" w14:textId="77777777" w:rsidTr="005B27CA">
        <w:trPr>
          <w:trHeight w:hRule="exact" w:val="710"/>
        </w:trPr>
        <w:tc>
          <w:tcPr>
            <w:tcW w:w="6947" w:type="dxa"/>
          </w:tcPr>
          <w:p w14:paraId="58232500" w14:textId="77777777" w:rsidR="00BA3079" w:rsidRPr="00107E8B" w:rsidRDefault="00B4721C">
            <w:pPr>
              <w:pStyle w:val="TableParagraph"/>
              <w:spacing w:before="2" w:line="240" w:lineRule="auto"/>
              <w:rPr>
                <w:b/>
                <w:sz w:val="24"/>
                <w:lang w:val="en-GB"/>
              </w:rPr>
            </w:pPr>
            <w:r w:rsidRPr="00107E8B">
              <w:rPr>
                <w:b/>
                <w:sz w:val="24"/>
                <w:lang w:val="en-GB"/>
              </w:rPr>
              <w:t>Education landscape</w:t>
            </w:r>
          </w:p>
          <w:p w14:paraId="574F54F4" w14:textId="53F032E0" w:rsidR="00BA3079" w:rsidRPr="00107E8B" w:rsidRDefault="00B4721C">
            <w:pPr>
              <w:pStyle w:val="TableParagraph"/>
              <w:spacing w:line="240" w:lineRule="auto"/>
              <w:rPr>
                <w:sz w:val="24"/>
                <w:lang w:val="en-GB"/>
              </w:rPr>
            </w:pPr>
            <w:r w:rsidRPr="00107E8B">
              <w:rPr>
                <w:sz w:val="24"/>
                <w:lang w:val="en-GB"/>
              </w:rPr>
              <w:t>5. A</w:t>
            </w:r>
            <w:r w:rsidR="002B1959" w:rsidRPr="00107E8B">
              <w:rPr>
                <w:sz w:val="24"/>
                <w:lang w:val="en-GB"/>
              </w:rPr>
              <w:t>n</w:t>
            </w:r>
            <w:r w:rsidRPr="00107E8B">
              <w:rPr>
                <w:sz w:val="24"/>
                <w:lang w:val="en-GB"/>
              </w:rPr>
              <w:t xml:space="preserve"> interest in education.</w:t>
            </w:r>
          </w:p>
        </w:tc>
        <w:tc>
          <w:tcPr>
            <w:tcW w:w="1844" w:type="dxa"/>
            <w:vAlign w:val="center"/>
          </w:tcPr>
          <w:p w14:paraId="197AFA52" w14:textId="77777777" w:rsidR="00BA3079" w:rsidRPr="00107E8B" w:rsidRDefault="00B4721C" w:rsidP="005B27CA">
            <w:pPr>
              <w:pStyle w:val="TableParagraph"/>
              <w:spacing w:before="1" w:line="240" w:lineRule="auto"/>
              <w:jc w:val="center"/>
              <w:rPr>
                <w:rFonts w:ascii="Wingdings" w:hAnsi="Wingdings"/>
                <w:lang w:val="en-GB"/>
              </w:rPr>
            </w:pPr>
            <w:r w:rsidRPr="00107E8B">
              <w:rPr>
                <w:rFonts w:ascii="Wingdings" w:hAnsi="Wingdings"/>
                <w:lang w:val="en-GB"/>
              </w:rPr>
              <w:t></w:t>
            </w:r>
          </w:p>
        </w:tc>
        <w:tc>
          <w:tcPr>
            <w:tcW w:w="1416" w:type="dxa"/>
            <w:vAlign w:val="center"/>
          </w:tcPr>
          <w:p w14:paraId="1DE1E1ED" w14:textId="77777777" w:rsidR="00BA3079" w:rsidRPr="00107E8B" w:rsidRDefault="00B4721C" w:rsidP="005B27CA">
            <w:pPr>
              <w:pStyle w:val="TableParagraph"/>
              <w:spacing w:before="1" w:line="240" w:lineRule="auto"/>
              <w:jc w:val="center"/>
              <w:rPr>
                <w:rFonts w:ascii="Wingdings" w:hAnsi="Wingdings"/>
                <w:lang w:val="en-GB"/>
              </w:rPr>
            </w:pPr>
            <w:r w:rsidRPr="00107E8B">
              <w:rPr>
                <w:rFonts w:ascii="Wingdings" w:hAnsi="Wingdings"/>
                <w:lang w:val="en-GB"/>
              </w:rPr>
              <w:t></w:t>
            </w:r>
          </w:p>
        </w:tc>
      </w:tr>
      <w:tr w:rsidR="00BA3079" w:rsidRPr="00107E8B" w14:paraId="0FC96A92" w14:textId="77777777">
        <w:trPr>
          <w:trHeight w:hRule="exact" w:val="708"/>
        </w:trPr>
        <w:tc>
          <w:tcPr>
            <w:tcW w:w="10207" w:type="dxa"/>
            <w:gridSpan w:val="3"/>
            <w:shd w:val="clear" w:color="auto" w:fill="D9D9D9"/>
          </w:tcPr>
          <w:p w14:paraId="3C5E7C0A" w14:textId="77777777" w:rsidR="00BA3079" w:rsidRPr="00107E8B" w:rsidRDefault="00B4721C">
            <w:pPr>
              <w:pStyle w:val="TableParagraph"/>
              <w:rPr>
                <w:b/>
                <w:sz w:val="24"/>
                <w:lang w:val="en-GB"/>
              </w:rPr>
            </w:pPr>
            <w:r w:rsidRPr="00107E8B">
              <w:rPr>
                <w:b/>
                <w:sz w:val="24"/>
                <w:lang w:val="en-GB"/>
              </w:rPr>
              <w:t>Desirable</w:t>
            </w:r>
          </w:p>
        </w:tc>
      </w:tr>
      <w:tr w:rsidR="00BA3079" w:rsidRPr="00107E8B" w14:paraId="2E504B91" w14:textId="77777777" w:rsidTr="005B27CA">
        <w:trPr>
          <w:trHeight w:hRule="exact" w:val="1184"/>
        </w:trPr>
        <w:tc>
          <w:tcPr>
            <w:tcW w:w="6947" w:type="dxa"/>
          </w:tcPr>
          <w:p w14:paraId="3D0A1BD6" w14:textId="77777777" w:rsidR="00BA3079" w:rsidRPr="00107E8B" w:rsidRDefault="00B4721C">
            <w:pPr>
              <w:pStyle w:val="TableParagraph"/>
              <w:spacing w:line="240" w:lineRule="auto"/>
              <w:jc w:val="both"/>
              <w:rPr>
                <w:b/>
                <w:sz w:val="24"/>
                <w:lang w:val="en-GB"/>
              </w:rPr>
            </w:pPr>
            <w:r w:rsidRPr="00107E8B">
              <w:rPr>
                <w:b/>
                <w:sz w:val="24"/>
                <w:lang w:val="en-GB"/>
              </w:rPr>
              <w:t>Public Service Reform</w:t>
            </w:r>
          </w:p>
          <w:p w14:paraId="47DAAE71" w14:textId="416E5DA7" w:rsidR="00BA3079" w:rsidRPr="00107E8B" w:rsidRDefault="00B4721C">
            <w:pPr>
              <w:pStyle w:val="TableParagraph"/>
              <w:spacing w:before="2" w:line="240" w:lineRule="auto"/>
              <w:ind w:right="105"/>
              <w:jc w:val="both"/>
              <w:rPr>
                <w:sz w:val="24"/>
                <w:lang w:val="en-GB"/>
              </w:rPr>
            </w:pPr>
            <w:r w:rsidRPr="00107E8B">
              <w:rPr>
                <w:sz w:val="24"/>
                <w:lang w:val="en-GB"/>
              </w:rPr>
              <w:t xml:space="preserve">1.  </w:t>
            </w:r>
            <w:r w:rsidR="00382549" w:rsidRPr="00107E8B">
              <w:rPr>
                <w:sz w:val="24"/>
                <w:lang w:val="en-GB"/>
              </w:rPr>
              <w:t xml:space="preserve">An </w:t>
            </w:r>
            <w:r w:rsidRPr="00107E8B">
              <w:rPr>
                <w:sz w:val="24"/>
                <w:lang w:val="en-GB"/>
              </w:rPr>
              <w:t xml:space="preserve">understanding of the Scottish Government’s policy ambitions for public services in general and post 16 </w:t>
            </w:r>
            <w:proofErr w:type="gramStart"/>
            <w:r w:rsidRPr="00107E8B">
              <w:rPr>
                <w:sz w:val="24"/>
                <w:lang w:val="en-GB"/>
              </w:rPr>
              <w:t>education in particular</w:t>
            </w:r>
            <w:proofErr w:type="gramEnd"/>
            <w:r w:rsidRPr="00107E8B">
              <w:rPr>
                <w:sz w:val="24"/>
                <w:lang w:val="en-GB"/>
              </w:rPr>
              <w:t>.</w:t>
            </w:r>
          </w:p>
        </w:tc>
        <w:tc>
          <w:tcPr>
            <w:tcW w:w="1844" w:type="dxa"/>
            <w:vAlign w:val="center"/>
          </w:tcPr>
          <w:p w14:paraId="2B630CC1" w14:textId="77777777" w:rsidR="00BA3079" w:rsidRPr="00107E8B" w:rsidRDefault="00BA3079" w:rsidP="005B27CA">
            <w:pPr>
              <w:jc w:val="center"/>
              <w:rPr>
                <w:lang w:val="en-GB"/>
              </w:rPr>
            </w:pPr>
          </w:p>
        </w:tc>
        <w:tc>
          <w:tcPr>
            <w:tcW w:w="1416" w:type="dxa"/>
            <w:vAlign w:val="center"/>
          </w:tcPr>
          <w:p w14:paraId="4DBB87A9" w14:textId="77777777" w:rsidR="00BA3079" w:rsidRPr="00107E8B" w:rsidRDefault="00B4721C" w:rsidP="005B27CA">
            <w:pPr>
              <w:pStyle w:val="TableParagraph"/>
              <w:spacing w:before="172" w:line="240" w:lineRule="auto"/>
              <w:jc w:val="center"/>
              <w:rPr>
                <w:rFonts w:ascii="Wingdings" w:hAnsi="Wingdings"/>
                <w:lang w:val="en-GB"/>
              </w:rPr>
            </w:pPr>
            <w:r w:rsidRPr="00107E8B">
              <w:rPr>
                <w:rFonts w:ascii="Wingdings" w:hAnsi="Wingdings"/>
                <w:lang w:val="en-GB"/>
              </w:rPr>
              <w:t></w:t>
            </w:r>
          </w:p>
        </w:tc>
      </w:tr>
      <w:tr w:rsidR="00BA3079" w:rsidRPr="00107E8B" w14:paraId="716EEDF4" w14:textId="77777777" w:rsidTr="005B27CA">
        <w:trPr>
          <w:trHeight w:hRule="exact" w:val="1226"/>
        </w:trPr>
        <w:tc>
          <w:tcPr>
            <w:tcW w:w="6947" w:type="dxa"/>
          </w:tcPr>
          <w:p w14:paraId="596FC61A" w14:textId="77777777" w:rsidR="00BA3079" w:rsidRPr="00107E8B" w:rsidRDefault="00B4721C">
            <w:pPr>
              <w:pStyle w:val="TableParagraph"/>
              <w:rPr>
                <w:b/>
                <w:sz w:val="24"/>
                <w:lang w:val="en-GB"/>
              </w:rPr>
            </w:pPr>
            <w:r w:rsidRPr="00107E8B">
              <w:rPr>
                <w:b/>
                <w:sz w:val="24"/>
                <w:lang w:val="en-GB"/>
              </w:rPr>
              <w:t>Corporate Governance</w:t>
            </w:r>
          </w:p>
          <w:p w14:paraId="300FB7C7" w14:textId="21730E33" w:rsidR="00BA3079" w:rsidRPr="00107E8B" w:rsidRDefault="00B4721C">
            <w:pPr>
              <w:pStyle w:val="TableParagraph"/>
              <w:spacing w:line="240" w:lineRule="auto"/>
              <w:rPr>
                <w:sz w:val="24"/>
                <w:lang w:val="en-GB"/>
              </w:rPr>
            </w:pPr>
            <w:r w:rsidRPr="00107E8B">
              <w:rPr>
                <w:sz w:val="24"/>
                <w:lang w:val="en-GB"/>
              </w:rPr>
              <w:t>2. An understanding of corporate governance in public, private or charity sectors and of risk management</w:t>
            </w:r>
            <w:r w:rsidR="000F046F">
              <w:rPr>
                <w:sz w:val="24"/>
                <w:lang w:val="en-GB"/>
              </w:rPr>
              <w:t xml:space="preserve"> (prior </w:t>
            </w:r>
            <w:r w:rsidR="00080A51">
              <w:rPr>
                <w:sz w:val="24"/>
                <w:lang w:val="en-GB"/>
              </w:rPr>
              <w:t>B</w:t>
            </w:r>
            <w:r w:rsidR="000F046F">
              <w:rPr>
                <w:sz w:val="24"/>
                <w:lang w:val="en-GB"/>
              </w:rPr>
              <w:t>oard experience is not required)</w:t>
            </w:r>
            <w:r w:rsidRPr="00107E8B">
              <w:rPr>
                <w:sz w:val="24"/>
                <w:lang w:val="en-GB"/>
              </w:rPr>
              <w:t>.</w:t>
            </w:r>
          </w:p>
        </w:tc>
        <w:tc>
          <w:tcPr>
            <w:tcW w:w="1844" w:type="dxa"/>
            <w:vAlign w:val="center"/>
          </w:tcPr>
          <w:p w14:paraId="660A0915" w14:textId="77777777" w:rsidR="00BA3079" w:rsidRPr="00107E8B" w:rsidRDefault="00BA3079" w:rsidP="005B27CA">
            <w:pPr>
              <w:jc w:val="center"/>
              <w:rPr>
                <w:lang w:val="en-GB"/>
              </w:rPr>
            </w:pPr>
          </w:p>
        </w:tc>
        <w:tc>
          <w:tcPr>
            <w:tcW w:w="1416" w:type="dxa"/>
            <w:vAlign w:val="center"/>
          </w:tcPr>
          <w:p w14:paraId="12C3826B" w14:textId="77777777" w:rsidR="00BA3079" w:rsidRPr="00107E8B" w:rsidRDefault="00B4721C" w:rsidP="005B27CA">
            <w:pPr>
              <w:pStyle w:val="TableParagraph"/>
              <w:spacing w:line="240" w:lineRule="auto"/>
              <w:jc w:val="center"/>
              <w:rPr>
                <w:rFonts w:ascii="Wingdings" w:hAnsi="Wingdings"/>
                <w:lang w:val="en-GB"/>
              </w:rPr>
            </w:pPr>
            <w:r w:rsidRPr="00107E8B">
              <w:rPr>
                <w:rFonts w:ascii="Wingdings" w:hAnsi="Wingdings"/>
                <w:lang w:val="en-GB"/>
              </w:rPr>
              <w:t></w:t>
            </w:r>
          </w:p>
        </w:tc>
      </w:tr>
      <w:tr w:rsidR="00BA3079" w:rsidRPr="00107E8B" w14:paraId="043C0461" w14:textId="77777777" w:rsidTr="005B27CA">
        <w:trPr>
          <w:trHeight w:hRule="exact" w:val="1183"/>
        </w:trPr>
        <w:tc>
          <w:tcPr>
            <w:tcW w:w="6947" w:type="dxa"/>
          </w:tcPr>
          <w:p w14:paraId="47AB947D" w14:textId="77777777" w:rsidR="00BA3079" w:rsidRPr="00107E8B" w:rsidRDefault="00B4721C">
            <w:pPr>
              <w:pStyle w:val="TableParagraph"/>
              <w:jc w:val="both"/>
              <w:rPr>
                <w:b/>
                <w:sz w:val="24"/>
                <w:lang w:val="en-GB"/>
              </w:rPr>
            </w:pPr>
            <w:r w:rsidRPr="00107E8B">
              <w:rPr>
                <w:b/>
                <w:sz w:val="24"/>
                <w:lang w:val="en-GB"/>
              </w:rPr>
              <w:t>Context</w:t>
            </w:r>
          </w:p>
          <w:p w14:paraId="1C6C5A27" w14:textId="7B89309C" w:rsidR="00BA3079" w:rsidRPr="00107E8B" w:rsidRDefault="000F046F">
            <w:pPr>
              <w:pStyle w:val="TableParagraph"/>
              <w:spacing w:line="240" w:lineRule="auto"/>
              <w:ind w:right="106"/>
              <w:jc w:val="both"/>
              <w:rPr>
                <w:sz w:val="24"/>
                <w:lang w:val="en-GB"/>
              </w:rPr>
            </w:pPr>
            <w:r>
              <w:rPr>
                <w:sz w:val="24"/>
                <w:lang w:val="en-GB"/>
              </w:rPr>
              <w:t xml:space="preserve">3. </w:t>
            </w:r>
            <w:r w:rsidR="00382549" w:rsidRPr="00107E8B">
              <w:rPr>
                <w:sz w:val="24"/>
                <w:lang w:val="en-GB"/>
              </w:rPr>
              <w:t xml:space="preserve">An </w:t>
            </w:r>
            <w:r w:rsidR="00B4721C" w:rsidRPr="00107E8B">
              <w:rPr>
                <w:sz w:val="24"/>
                <w:lang w:val="en-GB"/>
              </w:rPr>
              <w:t>understanding of the needs of the economy, employers, communities and learners, and the challenges of a political environment, at a national and regional level.</w:t>
            </w:r>
          </w:p>
        </w:tc>
        <w:tc>
          <w:tcPr>
            <w:tcW w:w="1844" w:type="dxa"/>
            <w:vAlign w:val="center"/>
          </w:tcPr>
          <w:p w14:paraId="03CB3C60" w14:textId="77777777" w:rsidR="00BA3079" w:rsidRPr="00107E8B" w:rsidRDefault="00BA3079" w:rsidP="005B27CA">
            <w:pPr>
              <w:jc w:val="center"/>
              <w:rPr>
                <w:lang w:val="en-GB"/>
              </w:rPr>
            </w:pPr>
          </w:p>
        </w:tc>
        <w:tc>
          <w:tcPr>
            <w:tcW w:w="1416" w:type="dxa"/>
            <w:vAlign w:val="center"/>
          </w:tcPr>
          <w:p w14:paraId="4158BC49" w14:textId="77777777" w:rsidR="00BA3079" w:rsidRPr="00107E8B" w:rsidRDefault="00B4721C" w:rsidP="005B27CA">
            <w:pPr>
              <w:pStyle w:val="TableParagraph"/>
              <w:spacing w:before="171" w:line="240" w:lineRule="auto"/>
              <w:jc w:val="center"/>
              <w:rPr>
                <w:rFonts w:ascii="Wingdings" w:hAnsi="Wingdings"/>
                <w:lang w:val="en-GB"/>
              </w:rPr>
            </w:pPr>
            <w:r w:rsidRPr="00107E8B">
              <w:rPr>
                <w:rFonts w:ascii="Wingdings" w:hAnsi="Wingdings"/>
                <w:lang w:val="en-GB"/>
              </w:rPr>
              <w:t></w:t>
            </w:r>
          </w:p>
        </w:tc>
      </w:tr>
      <w:tr w:rsidR="000F046F" w:rsidRPr="00107E8B" w14:paraId="28B2AC9D" w14:textId="77777777" w:rsidTr="00FE4908">
        <w:trPr>
          <w:trHeight w:hRule="exact" w:val="3089"/>
        </w:trPr>
        <w:tc>
          <w:tcPr>
            <w:tcW w:w="6947" w:type="dxa"/>
          </w:tcPr>
          <w:p w14:paraId="219883C4" w14:textId="77777777" w:rsidR="000F046F" w:rsidRPr="00CA32D8" w:rsidRDefault="000F046F" w:rsidP="000F046F">
            <w:pPr>
              <w:pStyle w:val="TableParagraph"/>
              <w:rPr>
                <w:b/>
                <w:sz w:val="24"/>
                <w:lang w:val="en-GB"/>
              </w:rPr>
            </w:pPr>
            <w:r w:rsidRPr="00CA32D8">
              <w:rPr>
                <w:b/>
                <w:sz w:val="24"/>
                <w:lang w:val="en-GB"/>
              </w:rPr>
              <w:t>Specific skills or experience</w:t>
            </w:r>
          </w:p>
          <w:p w14:paraId="2B091D6C" w14:textId="6E3467D3" w:rsidR="00803F6C" w:rsidRDefault="000F046F" w:rsidP="00B30D2A">
            <w:pPr>
              <w:pStyle w:val="TableParagraph"/>
              <w:numPr>
                <w:ilvl w:val="0"/>
                <w:numId w:val="2"/>
              </w:numPr>
              <w:ind w:left="455"/>
              <w:rPr>
                <w:bCs/>
                <w:sz w:val="24"/>
                <w:lang w:val="en-GB"/>
              </w:rPr>
            </w:pPr>
            <w:r w:rsidRPr="00D143E6">
              <w:rPr>
                <w:bCs/>
                <w:sz w:val="24"/>
                <w:lang w:val="en-GB"/>
              </w:rPr>
              <w:t>One of the following areas would be particularly welcome:</w:t>
            </w:r>
          </w:p>
          <w:p w14:paraId="58A2877B" w14:textId="77777777" w:rsidR="005E70B3" w:rsidRPr="00D143E6" w:rsidRDefault="005E70B3" w:rsidP="005E70B3">
            <w:pPr>
              <w:pStyle w:val="TableParagraph"/>
              <w:ind w:left="820"/>
              <w:rPr>
                <w:b/>
                <w:bCs/>
                <w:sz w:val="24"/>
                <w:lang w:val="en-GB"/>
              </w:rPr>
            </w:pPr>
          </w:p>
          <w:p w14:paraId="15338C8F" w14:textId="77777777" w:rsidR="00FE4908" w:rsidRPr="00FE4908" w:rsidRDefault="00FE4908" w:rsidP="00FE4908">
            <w:pPr>
              <w:pStyle w:val="TableParagraph"/>
              <w:numPr>
                <w:ilvl w:val="0"/>
                <w:numId w:val="18"/>
              </w:numPr>
              <w:spacing w:line="240" w:lineRule="auto"/>
              <w:jc w:val="both"/>
              <w:rPr>
                <w:rFonts w:asciiTheme="minorHAnsi" w:hAnsiTheme="minorHAnsi" w:cstheme="minorHAnsi"/>
                <w:bCs/>
                <w:sz w:val="24"/>
                <w:szCs w:val="24"/>
                <w:lang w:val="en-GB"/>
              </w:rPr>
            </w:pPr>
            <w:r w:rsidRPr="00FE4908">
              <w:rPr>
                <w:rFonts w:asciiTheme="minorHAnsi" w:hAnsiTheme="minorHAnsi" w:cstheme="minorHAnsi"/>
                <w:bCs/>
                <w:sz w:val="24"/>
                <w:szCs w:val="24"/>
                <w:lang w:val="en-GB"/>
              </w:rPr>
              <w:t>experience in entrepreneurial start-ups.</w:t>
            </w:r>
          </w:p>
          <w:p w14:paraId="75A4127A" w14:textId="77777777" w:rsidR="00FE4908" w:rsidRPr="00FE4908" w:rsidRDefault="00FE4908" w:rsidP="00FE4908">
            <w:pPr>
              <w:pStyle w:val="TableParagraph"/>
              <w:numPr>
                <w:ilvl w:val="0"/>
                <w:numId w:val="18"/>
              </w:numPr>
              <w:spacing w:line="240" w:lineRule="auto"/>
              <w:jc w:val="both"/>
              <w:rPr>
                <w:rFonts w:asciiTheme="minorHAnsi" w:hAnsiTheme="minorHAnsi" w:cstheme="minorHAnsi"/>
                <w:bCs/>
                <w:sz w:val="24"/>
                <w:szCs w:val="24"/>
                <w:lang w:val="en-GB"/>
              </w:rPr>
            </w:pPr>
            <w:r w:rsidRPr="00FE4908">
              <w:rPr>
                <w:rFonts w:asciiTheme="minorHAnsi" w:hAnsiTheme="minorHAnsi" w:cstheme="minorHAnsi"/>
                <w:bCs/>
                <w:sz w:val="24"/>
                <w:szCs w:val="24"/>
                <w:lang w:val="en-GB"/>
              </w:rPr>
              <w:t xml:space="preserve">the business and commercial sectors. </w:t>
            </w:r>
          </w:p>
          <w:p w14:paraId="3265CBEE" w14:textId="77777777" w:rsidR="00FE4908" w:rsidRPr="00FE4908" w:rsidRDefault="00FE4908" w:rsidP="00FE4908">
            <w:pPr>
              <w:pStyle w:val="TableParagraph"/>
              <w:numPr>
                <w:ilvl w:val="0"/>
                <w:numId w:val="18"/>
              </w:numPr>
              <w:spacing w:line="240" w:lineRule="auto"/>
              <w:jc w:val="both"/>
              <w:rPr>
                <w:rFonts w:asciiTheme="minorHAnsi" w:hAnsiTheme="minorHAnsi" w:cstheme="minorHAnsi"/>
                <w:bCs/>
                <w:sz w:val="24"/>
                <w:szCs w:val="24"/>
                <w:lang w:val="en-GB"/>
              </w:rPr>
            </w:pPr>
            <w:r w:rsidRPr="00FE4908">
              <w:rPr>
                <w:rFonts w:asciiTheme="minorHAnsi" w:hAnsiTheme="minorHAnsi" w:cstheme="minorHAnsi"/>
                <w:bCs/>
                <w:sz w:val="24"/>
                <w:szCs w:val="24"/>
                <w:lang w:val="en-GB"/>
              </w:rPr>
              <w:t xml:space="preserve">funding streams and income generation. </w:t>
            </w:r>
          </w:p>
          <w:p w14:paraId="064D3BD0" w14:textId="77777777" w:rsidR="00FE4908" w:rsidRPr="00FE4908" w:rsidRDefault="00FE4908" w:rsidP="00FE4908">
            <w:pPr>
              <w:pStyle w:val="TableParagraph"/>
              <w:numPr>
                <w:ilvl w:val="0"/>
                <w:numId w:val="18"/>
              </w:numPr>
              <w:spacing w:line="240" w:lineRule="auto"/>
              <w:jc w:val="both"/>
              <w:rPr>
                <w:rFonts w:asciiTheme="minorHAnsi" w:hAnsiTheme="minorHAnsi" w:cstheme="minorHAnsi"/>
                <w:bCs/>
                <w:sz w:val="24"/>
                <w:szCs w:val="24"/>
                <w:lang w:val="en-GB"/>
              </w:rPr>
            </w:pPr>
            <w:r w:rsidRPr="00FE4908">
              <w:rPr>
                <w:rFonts w:asciiTheme="minorHAnsi" w:hAnsiTheme="minorHAnsi" w:cstheme="minorHAnsi"/>
                <w:bCs/>
                <w:sz w:val="24"/>
                <w:szCs w:val="24"/>
                <w:lang w:val="en-GB"/>
              </w:rPr>
              <w:t>PR, and strategic engagement.</w:t>
            </w:r>
          </w:p>
          <w:p w14:paraId="5BFC3F93" w14:textId="77777777" w:rsidR="00FE4908" w:rsidRPr="00FE4908" w:rsidRDefault="00FE4908" w:rsidP="00FE4908">
            <w:pPr>
              <w:pStyle w:val="TableParagraph"/>
              <w:numPr>
                <w:ilvl w:val="0"/>
                <w:numId w:val="18"/>
              </w:numPr>
              <w:spacing w:line="240" w:lineRule="auto"/>
              <w:jc w:val="both"/>
              <w:rPr>
                <w:rFonts w:asciiTheme="minorHAnsi" w:hAnsiTheme="minorHAnsi" w:cstheme="minorHAnsi"/>
                <w:bCs/>
                <w:sz w:val="24"/>
                <w:szCs w:val="24"/>
                <w:lang w:val="en-GB"/>
              </w:rPr>
            </w:pPr>
            <w:r w:rsidRPr="00FE4908">
              <w:rPr>
                <w:rFonts w:asciiTheme="minorHAnsi" w:hAnsiTheme="minorHAnsi" w:cstheme="minorHAnsi"/>
                <w:bCs/>
                <w:sz w:val="24"/>
                <w:szCs w:val="24"/>
                <w:lang w:val="en-GB"/>
              </w:rPr>
              <w:t>third sector.</w:t>
            </w:r>
          </w:p>
          <w:p w14:paraId="67BCE682" w14:textId="70E9B885" w:rsidR="00920285" w:rsidRPr="00FE4908" w:rsidRDefault="00FE4908" w:rsidP="00FE4908">
            <w:pPr>
              <w:pStyle w:val="ListParagraph"/>
              <w:numPr>
                <w:ilvl w:val="0"/>
                <w:numId w:val="18"/>
              </w:numPr>
              <w:rPr>
                <w:b/>
                <w:bCs/>
                <w:sz w:val="24"/>
                <w:lang w:val="en-GB"/>
              </w:rPr>
            </w:pPr>
            <w:r w:rsidRPr="00FE4908">
              <w:rPr>
                <w:rFonts w:asciiTheme="minorHAnsi" w:hAnsiTheme="minorHAnsi" w:cstheme="minorHAnsi"/>
                <w:bCs/>
                <w:sz w:val="24"/>
                <w:szCs w:val="24"/>
                <w:lang w:val="en-GB"/>
              </w:rPr>
              <w:t xml:space="preserve">the delivery of significant estates and capital development </w:t>
            </w:r>
            <w:r>
              <w:rPr>
                <w:rFonts w:asciiTheme="minorHAnsi" w:hAnsiTheme="minorHAnsi" w:cstheme="minorHAnsi"/>
                <w:bCs/>
                <w:sz w:val="24"/>
                <w:szCs w:val="24"/>
                <w:lang w:val="en-GB"/>
              </w:rPr>
              <w:t>p</w:t>
            </w:r>
            <w:r w:rsidRPr="00FE4908">
              <w:rPr>
                <w:rFonts w:asciiTheme="minorHAnsi" w:hAnsiTheme="minorHAnsi" w:cstheme="minorHAnsi"/>
                <w:bCs/>
                <w:sz w:val="24"/>
                <w:szCs w:val="24"/>
                <w:lang w:val="en-GB"/>
              </w:rPr>
              <w:t>rojects.</w:t>
            </w:r>
          </w:p>
        </w:tc>
        <w:tc>
          <w:tcPr>
            <w:tcW w:w="1844" w:type="dxa"/>
            <w:vAlign w:val="center"/>
          </w:tcPr>
          <w:p w14:paraId="54E3FCD7" w14:textId="23ADE580" w:rsidR="000F046F" w:rsidRPr="00107E8B" w:rsidRDefault="005B27CA" w:rsidP="005B27CA">
            <w:pPr>
              <w:jc w:val="center"/>
              <w:rPr>
                <w:lang w:val="en-GB"/>
              </w:rPr>
            </w:pPr>
            <w:r w:rsidRPr="00107E8B">
              <w:rPr>
                <w:rFonts w:ascii="Wingdings" w:hAnsi="Wingdings"/>
                <w:lang w:val="en-GB"/>
              </w:rPr>
              <w:t></w:t>
            </w:r>
          </w:p>
        </w:tc>
        <w:tc>
          <w:tcPr>
            <w:tcW w:w="1416" w:type="dxa"/>
            <w:vAlign w:val="center"/>
          </w:tcPr>
          <w:p w14:paraId="6829FEFC" w14:textId="77777777" w:rsidR="005B27CA" w:rsidRDefault="005B27CA" w:rsidP="005B27CA">
            <w:pPr>
              <w:pStyle w:val="TableParagraph"/>
              <w:spacing w:line="240" w:lineRule="auto"/>
              <w:ind w:left="0"/>
              <w:jc w:val="center"/>
              <w:rPr>
                <w:rFonts w:ascii="Wingdings" w:hAnsi="Wingdings"/>
                <w:lang w:val="en-GB"/>
              </w:rPr>
            </w:pPr>
          </w:p>
          <w:p w14:paraId="0EFA31A4" w14:textId="06683E48" w:rsidR="005B27CA" w:rsidRPr="005B27CA" w:rsidRDefault="005B27CA" w:rsidP="005B27CA">
            <w:pPr>
              <w:pStyle w:val="TableParagraph"/>
              <w:spacing w:line="240" w:lineRule="auto"/>
              <w:ind w:left="0"/>
              <w:jc w:val="center"/>
              <w:rPr>
                <w:rFonts w:ascii="Wingdings" w:hAnsi="Wingdings"/>
                <w:lang w:val="en-GB"/>
              </w:rPr>
            </w:pPr>
            <w:r w:rsidRPr="00107E8B">
              <w:rPr>
                <w:rFonts w:ascii="Wingdings" w:hAnsi="Wingdings"/>
                <w:lang w:val="en-GB"/>
              </w:rPr>
              <w:t></w:t>
            </w:r>
          </w:p>
          <w:p w14:paraId="4967A85C" w14:textId="77777777" w:rsidR="007B64E6" w:rsidRPr="00107E8B" w:rsidRDefault="007B64E6" w:rsidP="005B27CA">
            <w:pPr>
              <w:pStyle w:val="TableParagraph"/>
              <w:spacing w:line="240" w:lineRule="auto"/>
              <w:ind w:left="0"/>
              <w:jc w:val="center"/>
              <w:rPr>
                <w:sz w:val="24"/>
                <w:lang w:val="en-GB"/>
              </w:rPr>
            </w:pPr>
          </w:p>
        </w:tc>
      </w:tr>
    </w:tbl>
    <w:p w14:paraId="0D80B823" w14:textId="77777777" w:rsidR="00B4721C" w:rsidRPr="00107E8B" w:rsidRDefault="00B4721C">
      <w:pPr>
        <w:rPr>
          <w:lang w:val="en-GB"/>
        </w:rPr>
      </w:pPr>
    </w:p>
    <w:sectPr w:rsidR="00B4721C" w:rsidRPr="00107E8B">
      <w:pgSz w:w="11910" w:h="16840"/>
      <w:pgMar w:top="108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B0D2" w14:textId="77777777" w:rsidR="002D192F" w:rsidRDefault="002D192F" w:rsidP="00E20AC9">
      <w:r>
        <w:separator/>
      </w:r>
    </w:p>
  </w:endnote>
  <w:endnote w:type="continuationSeparator" w:id="0">
    <w:p w14:paraId="4C134462" w14:textId="77777777" w:rsidR="002D192F" w:rsidRDefault="002D192F" w:rsidP="00E2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03280"/>
      <w:docPartObj>
        <w:docPartGallery w:val="Page Numbers (Bottom of Page)"/>
        <w:docPartUnique/>
      </w:docPartObj>
    </w:sdtPr>
    <w:sdtEndPr>
      <w:rPr>
        <w:noProof/>
      </w:rPr>
    </w:sdtEndPr>
    <w:sdtContent>
      <w:p w14:paraId="231CB4C0" w14:textId="349D114A" w:rsidR="00192C12" w:rsidRDefault="00192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AAD25" w14:textId="11829866" w:rsidR="00E44004" w:rsidRDefault="00E44004" w:rsidP="00EE2F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F386" w14:textId="77777777" w:rsidR="002D192F" w:rsidRDefault="002D192F" w:rsidP="00E20AC9">
      <w:r>
        <w:separator/>
      </w:r>
    </w:p>
  </w:footnote>
  <w:footnote w:type="continuationSeparator" w:id="0">
    <w:p w14:paraId="5FC8FFF4" w14:textId="77777777" w:rsidR="002D192F" w:rsidRDefault="002D192F" w:rsidP="00E20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468"/>
    <w:multiLevelType w:val="hybridMultilevel"/>
    <w:tmpl w:val="3F00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1164"/>
    <w:multiLevelType w:val="hybridMultilevel"/>
    <w:tmpl w:val="C15A4D0C"/>
    <w:lvl w:ilvl="0" w:tplc="56624CCA">
      <w:start w:val="2"/>
      <w:numFmt w:val="decimal"/>
      <w:lvlText w:val="(%1)"/>
      <w:lvlJc w:val="left"/>
      <w:pPr>
        <w:ind w:left="820" w:hanging="555"/>
      </w:pPr>
      <w:rPr>
        <w:rFonts w:ascii="Calibri" w:eastAsia="Calibri" w:hAnsi="Calibri" w:cs="Calibri" w:hint="default"/>
        <w:spacing w:val="-13"/>
        <w:w w:val="99"/>
        <w:sz w:val="24"/>
        <w:szCs w:val="24"/>
      </w:rPr>
    </w:lvl>
    <w:lvl w:ilvl="1" w:tplc="553EB52E">
      <w:start w:val="1"/>
      <w:numFmt w:val="lowerLetter"/>
      <w:lvlText w:val="(%2)"/>
      <w:lvlJc w:val="left"/>
      <w:pPr>
        <w:ind w:left="1200" w:hanging="720"/>
      </w:pPr>
      <w:rPr>
        <w:rFonts w:ascii="Calibri" w:eastAsia="Calibri" w:hAnsi="Calibri" w:cs="Calibri" w:hint="default"/>
        <w:spacing w:val="-27"/>
        <w:w w:val="100"/>
        <w:sz w:val="24"/>
        <w:szCs w:val="24"/>
      </w:rPr>
    </w:lvl>
    <w:lvl w:ilvl="2" w:tplc="149AAFD4">
      <w:numFmt w:val="bullet"/>
      <w:lvlText w:val="•"/>
      <w:lvlJc w:val="left"/>
      <w:pPr>
        <w:ind w:left="2056" w:hanging="720"/>
      </w:pPr>
      <w:rPr>
        <w:rFonts w:hint="default"/>
      </w:rPr>
    </w:lvl>
    <w:lvl w:ilvl="3" w:tplc="F522BFF6">
      <w:numFmt w:val="bullet"/>
      <w:lvlText w:val="•"/>
      <w:lvlJc w:val="left"/>
      <w:pPr>
        <w:ind w:left="2912" w:hanging="720"/>
      </w:pPr>
      <w:rPr>
        <w:rFonts w:hint="default"/>
      </w:rPr>
    </w:lvl>
    <w:lvl w:ilvl="4" w:tplc="F1CA9AAC">
      <w:numFmt w:val="bullet"/>
      <w:lvlText w:val="•"/>
      <w:lvlJc w:val="left"/>
      <w:pPr>
        <w:ind w:left="3768" w:hanging="720"/>
      </w:pPr>
      <w:rPr>
        <w:rFonts w:hint="default"/>
      </w:rPr>
    </w:lvl>
    <w:lvl w:ilvl="5" w:tplc="60C01CBE">
      <w:numFmt w:val="bullet"/>
      <w:lvlText w:val="•"/>
      <w:lvlJc w:val="left"/>
      <w:pPr>
        <w:ind w:left="4625" w:hanging="720"/>
      </w:pPr>
      <w:rPr>
        <w:rFonts w:hint="default"/>
      </w:rPr>
    </w:lvl>
    <w:lvl w:ilvl="6" w:tplc="0F905F40">
      <w:numFmt w:val="bullet"/>
      <w:lvlText w:val="•"/>
      <w:lvlJc w:val="left"/>
      <w:pPr>
        <w:ind w:left="5481" w:hanging="720"/>
      </w:pPr>
      <w:rPr>
        <w:rFonts w:hint="default"/>
      </w:rPr>
    </w:lvl>
    <w:lvl w:ilvl="7" w:tplc="AE06A646">
      <w:numFmt w:val="bullet"/>
      <w:lvlText w:val="•"/>
      <w:lvlJc w:val="left"/>
      <w:pPr>
        <w:ind w:left="6337" w:hanging="720"/>
      </w:pPr>
      <w:rPr>
        <w:rFonts w:hint="default"/>
      </w:rPr>
    </w:lvl>
    <w:lvl w:ilvl="8" w:tplc="514681D4">
      <w:numFmt w:val="bullet"/>
      <w:lvlText w:val="•"/>
      <w:lvlJc w:val="left"/>
      <w:pPr>
        <w:ind w:left="7193" w:hanging="720"/>
      </w:pPr>
      <w:rPr>
        <w:rFonts w:hint="default"/>
      </w:rPr>
    </w:lvl>
  </w:abstractNum>
  <w:abstractNum w:abstractNumId="2" w15:restartNumberingAfterBreak="0">
    <w:nsid w:val="101C3CAF"/>
    <w:multiLevelType w:val="hybridMultilevel"/>
    <w:tmpl w:val="6694AA02"/>
    <w:lvl w:ilvl="0" w:tplc="81C27B1A">
      <w:numFmt w:val="bullet"/>
      <w:lvlText w:val=""/>
      <w:lvlJc w:val="left"/>
      <w:pPr>
        <w:ind w:left="820" w:hanging="360"/>
      </w:pPr>
      <w:rPr>
        <w:rFonts w:ascii="Symbol" w:eastAsia="Symbol" w:hAnsi="Symbol" w:cs="Symbol" w:hint="default"/>
        <w:w w:val="100"/>
        <w:sz w:val="24"/>
        <w:szCs w:val="24"/>
      </w:rPr>
    </w:lvl>
    <w:lvl w:ilvl="1" w:tplc="FC84081A">
      <w:numFmt w:val="bullet"/>
      <w:lvlText w:val="•"/>
      <w:lvlJc w:val="left"/>
      <w:pPr>
        <w:ind w:left="1662" w:hanging="360"/>
      </w:pPr>
      <w:rPr>
        <w:rFonts w:hint="default"/>
      </w:rPr>
    </w:lvl>
    <w:lvl w:ilvl="2" w:tplc="0840E904">
      <w:numFmt w:val="bullet"/>
      <w:lvlText w:val="•"/>
      <w:lvlJc w:val="left"/>
      <w:pPr>
        <w:ind w:left="2505" w:hanging="360"/>
      </w:pPr>
      <w:rPr>
        <w:rFonts w:hint="default"/>
      </w:rPr>
    </w:lvl>
    <w:lvl w:ilvl="3" w:tplc="066CB5D0">
      <w:numFmt w:val="bullet"/>
      <w:lvlText w:val="•"/>
      <w:lvlJc w:val="left"/>
      <w:pPr>
        <w:ind w:left="3347" w:hanging="360"/>
      </w:pPr>
      <w:rPr>
        <w:rFonts w:hint="default"/>
      </w:rPr>
    </w:lvl>
    <w:lvl w:ilvl="4" w:tplc="719A9218">
      <w:numFmt w:val="bullet"/>
      <w:lvlText w:val="•"/>
      <w:lvlJc w:val="left"/>
      <w:pPr>
        <w:ind w:left="4190" w:hanging="360"/>
      </w:pPr>
      <w:rPr>
        <w:rFonts w:hint="default"/>
      </w:rPr>
    </w:lvl>
    <w:lvl w:ilvl="5" w:tplc="3BFED6B0">
      <w:numFmt w:val="bullet"/>
      <w:lvlText w:val="•"/>
      <w:lvlJc w:val="left"/>
      <w:pPr>
        <w:ind w:left="5033" w:hanging="360"/>
      </w:pPr>
      <w:rPr>
        <w:rFonts w:hint="default"/>
      </w:rPr>
    </w:lvl>
    <w:lvl w:ilvl="6" w:tplc="B9FA58E0">
      <w:numFmt w:val="bullet"/>
      <w:lvlText w:val="•"/>
      <w:lvlJc w:val="left"/>
      <w:pPr>
        <w:ind w:left="5875" w:hanging="360"/>
      </w:pPr>
      <w:rPr>
        <w:rFonts w:hint="default"/>
      </w:rPr>
    </w:lvl>
    <w:lvl w:ilvl="7" w:tplc="17BA7A1A">
      <w:numFmt w:val="bullet"/>
      <w:lvlText w:val="•"/>
      <w:lvlJc w:val="left"/>
      <w:pPr>
        <w:ind w:left="6718" w:hanging="360"/>
      </w:pPr>
      <w:rPr>
        <w:rFonts w:hint="default"/>
      </w:rPr>
    </w:lvl>
    <w:lvl w:ilvl="8" w:tplc="A1E8E370">
      <w:numFmt w:val="bullet"/>
      <w:lvlText w:val="•"/>
      <w:lvlJc w:val="left"/>
      <w:pPr>
        <w:ind w:left="7561" w:hanging="360"/>
      </w:pPr>
      <w:rPr>
        <w:rFonts w:hint="default"/>
      </w:rPr>
    </w:lvl>
  </w:abstractNum>
  <w:abstractNum w:abstractNumId="3" w15:restartNumberingAfterBreak="0">
    <w:nsid w:val="1E694F97"/>
    <w:multiLevelType w:val="hybridMultilevel"/>
    <w:tmpl w:val="13F278A6"/>
    <w:lvl w:ilvl="0" w:tplc="7E3EB7B2">
      <w:start w:val="1"/>
      <w:numFmt w:val="decimal"/>
      <w:lvlText w:val="%1."/>
      <w:lvlJc w:val="left"/>
      <w:pPr>
        <w:ind w:left="820" w:hanging="360"/>
      </w:pPr>
      <w:rPr>
        <w:rFonts w:ascii="Calibri" w:eastAsia="Calibri" w:hAnsi="Calibri" w:cs="Calibri" w:hint="default"/>
        <w:b w:val="0"/>
        <w:bCs/>
        <w:spacing w:val="-27"/>
        <w:w w:val="99"/>
        <w:sz w:val="24"/>
        <w:szCs w:val="24"/>
      </w:rPr>
    </w:lvl>
    <w:lvl w:ilvl="1" w:tplc="08090017">
      <w:start w:val="1"/>
      <w:numFmt w:val="lowerLetter"/>
      <w:lvlText w:val="%2)"/>
      <w:lvlJc w:val="left"/>
      <w:pPr>
        <w:ind w:left="1540" w:hanging="476"/>
        <w:jc w:val="right"/>
      </w:pPr>
      <w:rPr>
        <w:rFonts w:hint="default"/>
        <w:spacing w:val="-26"/>
        <w:w w:val="100"/>
        <w:sz w:val="24"/>
        <w:szCs w:val="24"/>
      </w:rPr>
    </w:lvl>
    <w:lvl w:ilvl="2" w:tplc="FD24D038">
      <w:numFmt w:val="bullet"/>
      <w:lvlText w:val="•"/>
      <w:lvlJc w:val="left"/>
      <w:pPr>
        <w:ind w:left="2396" w:hanging="476"/>
      </w:pPr>
      <w:rPr>
        <w:rFonts w:hint="default"/>
      </w:rPr>
    </w:lvl>
    <w:lvl w:ilvl="3" w:tplc="84A2D840">
      <w:numFmt w:val="bullet"/>
      <w:lvlText w:val="•"/>
      <w:lvlJc w:val="left"/>
      <w:pPr>
        <w:ind w:left="3252" w:hanging="476"/>
      </w:pPr>
      <w:rPr>
        <w:rFonts w:hint="default"/>
      </w:rPr>
    </w:lvl>
    <w:lvl w:ilvl="4" w:tplc="B0B0BCBE">
      <w:numFmt w:val="bullet"/>
      <w:lvlText w:val="•"/>
      <w:lvlJc w:val="left"/>
      <w:pPr>
        <w:ind w:left="4108" w:hanging="476"/>
      </w:pPr>
      <w:rPr>
        <w:rFonts w:hint="default"/>
      </w:rPr>
    </w:lvl>
    <w:lvl w:ilvl="5" w:tplc="7C3A1C8E">
      <w:numFmt w:val="bullet"/>
      <w:lvlText w:val="•"/>
      <w:lvlJc w:val="left"/>
      <w:pPr>
        <w:ind w:left="4965" w:hanging="476"/>
      </w:pPr>
      <w:rPr>
        <w:rFonts w:hint="default"/>
      </w:rPr>
    </w:lvl>
    <w:lvl w:ilvl="6" w:tplc="CED6785C">
      <w:numFmt w:val="bullet"/>
      <w:lvlText w:val="•"/>
      <w:lvlJc w:val="left"/>
      <w:pPr>
        <w:ind w:left="5821" w:hanging="476"/>
      </w:pPr>
      <w:rPr>
        <w:rFonts w:hint="default"/>
      </w:rPr>
    </w:lvl>
    <w:lvl w:ilvl="7" w:tplc="EB70B1AA">
      <w:numFmt w:val="bullet"/>
      <w:lvlText w:val="•"/>
      <w:lvlJc w:val="left"/>
      <w:pPr>
        <w:ind w:left="6677" w:hanging="476"/>
      </w:pPr>
      <w:rPr>
        <w:rFonts w:hint="default"/>
      </w:rPr>
    </w:lvl>
    <w:lvl w:ilvl="8" w:tplc="57CA5278">
      <w:numFmt w:val="bullet"/>
      <w:lvlText w:val="•"/>
      <w:lvlJc w:val="left"/>
      <w:pPr>
        <w:ind w:left="7533" w:hanging="476"/>
      </w:pPr>
      <w:rPr>
        <w:rFonts w:hint="default"/>
      </w:rPr>
    </w:lvl>
  </w:abstractNum>
  <w:abstractNum w:abstractNumId="4" w15:restartNumberingAfterBreak="0">
    <w:nsid w:val="20312BC4"/>
    <w:multiLevelType w:val="hybridMultilevel"/>
    <w:tmpl w:val="6AA25B2C"/>
    <w:lvl w:ilvl="0" w:tplc="7E3EB7B2">
      <w:start w:val="1"/>
      <w:numFmt w:val="decimal"/>
      <w:lvlText w:val="%1."/>
      <w:lvlJc w:val="left"/>
      <w:pPr>
        <w:ind w:left="820" w:hanging="360"/>
      </w:pPr>
      <w:rPr>
        <w:rFonts w:ascii="Calibri" w:eastAsia="Calibri" w:hAnsi="Calibri" w:cs="Calibri" w:hint="default"/>
        <w:b w:val="0"/>
        <w:bCs/>
        <w:spacing w:val="-27"/>
        <w:w w:val="99"/>
        <w:sz w:val="24"/>
        <w:szCs w:val="24"/>
      </w:rPr>
    </w:lvl>
    <w:lvl w:ilvl="1" w:tplc="08090017">
      <w:start w:val="1"/>
      <w:numFmt w:val="lowerLetter"/>
      <w:lvlText w:val="%2)"/>
      <w:lvlJc w:val="left"/>
      <w:pPr>
        <w:ind w:left="1540" w:hanging="476"/>
        <w:jc w:val="right"/>
      </w:pPr>
      <w:rPr>
        <w:rFonts w:hint="default"/>
        <w:spacing w:val="-26"/>
        <w:w w:val="100"/>
        <w:sz w:val="24"/>
        <w:szCs w:val="24"/>
      </w:rPr>
    </w:lvl>
    <w:lvl w:ilvl="2" w:tplc="FD24D038">
      <w:numFmt w:val="bullet"/>
      <w:lvlText w:val="•"/>
      <w:lvlJc w:val="left"/>
      <w:pPr>
        <w:ind w:left="2396" w:hanging="476"/>
      </w:pPr>
      <w:rPr>
        <w:rFonts w:hint="default"/>
      </w:rPr>
    </w:lvl>
    <w:lvl w:ilvl="3" w:tplc="84A2D840">
      <w:numFmt w:val="bullet"/>
      <w:lvlText w:val="•"/>
      <w:lvlJc w:val="left"/>
      <w:pPr>
        <w:ind w:left="3252" w:hanging="476"/>
      </w:pPr>
      <w:rPr>
        <w:rFonts w:hint="default"/>
      </w:rPr>
    </w:lvl>
    <w:lvl w:ilvl="4" w:tplc="B0B0BCBE">
      <w:numFmt w:val="bullet"/>
      <w:lvlText w:val="•"/>
      <w:lvlJc w:val="left"/>
      <w:pPr>
        <w:ind w:left="4108" w:hanging="476"/>
      </w:pPr>
      <w:rPr>
        <w:rFonts w:hint="default"/>
      </w:rPr>
    </w:lvl>
    <w:lvl w:ilvl="5" w:tplc="7C3A1C8E">
      <w:numFmt w:val="bullet"/>
      <w:lvlText w:val="•"/>
      <w:lvlJc w:val="left"/>
      <w:pPr>
        <w:ind w:left="4965" w:hanging="476"/>
      </w:pPr>
      <w:rPr>
        <w:rFonts w:hint="default"/>
      </w:rPr>
    </w:lvl>
    <w:lvl w:ilvl="6" w:tplc="CED6785C">
      <w:numFmt w:val="bullet"/>
      <w:lvlText w:val="•"/>
      <w:lvlJc w:val="left"/>
      <w:pPr>
        <w:ind w:left="5821" w:hanging="476"/>
      </w:pPr>
      <w:rPr>
        <w:rFonts w:hint="default"/>
      </w:rPr>
    </w:lvl>
    <w:lvl w:ilvl="7" w:tplc="EB70B1AA">
      <w:numFmt w:val="bullet"/>
      <w:lvlText w:val="•"/>
      <w:lvlJc w:val="left"/>
      <w:pPr>
        <w:ind w:left="6677" w:hanging="476"/>
      </w:pPr>
      <w:rPr>
        <w:rFonts w:hint="default"/>
      </w:rPr>
    </w:lvl>
    <w:lvl w:ilvl="8" w:tplc="57CA5278">
      <w:numFmt w:val="bullet"/>
      <w:lvlText w:val="•"/>
      <w:lvlJc w:val="left"/>
      <w:pPr>
        <w:ind w:left="7533" w:hanging="476"/>
      </w:pPr>
      <w:rPr>
        <w:rFonts w:hint="default"/>
      </w:rPr>
    </w:lvl>
  </w:abstractNum>
  <w:abstractNum w:abstractNumId="5" w15:restartNumberingAfterBreak="0">
    <w:nsid w:val="232C0AAF"/>
    <w:multiLevelType w:val="hybridMultilevel"/>
    <w:tmpl w:val="F3CC6CEE"/>
    <w:lvl w:ilvl="0" w:tplc="5F580B44">
      <w:start w:val="1"/>
      <w:numFmt w:val="lowerLetter"/>
      <w:lvlText w:val="(%1)"/>
      <w:lvlJc w:val="left"/>
      <w:pPr>
        <w:ind w:left="1540" w:hanging="720"/>
      </w:pPr>
      <w:rPr>
        <w:rFonts w:ascii="Calibri" w:eastAsia="Calibri" w:hAnsi="Calibri" w:cs="Calibri" w:hint="default"/>
        <w:spacing w:val="-28"/>
        <w:w w:val="100"/>
        <w:sz w:val="24"/>
        <w:szCs w:val="24"/>
      </w:rPr>
    </w:lvl>
    <w:lvl w:ilvl="1" w:tplc="8EE44DC6">
      <w:numFmt w:val="bullet"/>
      <w:lvlText w:val="•"/>
      <w:lvlJc w:val="left"/>
      <w:pPr>
        <w:ind w:left="2310" w:hanging="720"/>
      </w:pPr>
      <w:rPr>
        <w:rFonts w:hint="default"/>
      </w:rPr>
    </w:lvl>
    <w:lvl w:ilvl="2" w:tplc="2010770E">
      <w:numFmt w:val="bullet"/>
      <w:lvlText w:val="•"/>
      <w:lvlJc w:val="left"/>
      <w:pPr>
        <w:ind w:left="3081" w:hanging="720"/>
      </w:pPr>
      <w:rPr>
        <w:rFonts w:hint="default"/>
      </w:rPr>
    </w:lvl>
    <w:lvl w:ilvl="3" w:tplc="F4A60B9A">
      <w:numFmt w:val="bullet"/>
      <w:lvlText w:val="•"/>
      <w:lvlJc w:val="left"/>
      <w:pPr>
        <w:ind w:left="3851" w:hanging="720"/>
      </w:pPr>
      <w:rPr>
        <w:rFonts w:hint="default"/>
      </w:rPr>
    </w:lvl>
    <w:lvl w:ilvl="4" w:tplc="67966ABA">
      <w:numFmt w:val="bullet"/>
      <w:lvlText w:val="•"/>
      <w:lvlJc w:val="left"/>
      <w:pPr>
        <w:ind w:left="4622" w:hanging="720"/>
      </w:pPr>
      <w:rPr>
        <w:rFonts w:hint="default"/>
      </w:rPr>
    </w:lvl>
    <w:lvl w:ilvl="5" w:tplc="B7A84A6E">
      <w:numFmt w:val="bullet"/>
      <w:lvlText w:val="•"/>
      <w:lvlJc w:val="left"/>
      <w:pPr>
        <w:ind w:left="5393" w:hanging="720"/>
      </w:pPr>
      <w:rPr>
        <w:rFonts w:hint="default"/>
      </w:rPr>
    </w:lvl>
    <w:lvl w:ilvl="6" w:tplc="F0407D3A">
      <w:numFmt w:val="bullet"/>
      <w:lvlText w:val="•"/>
      <w:lvlJc w:val="left"/>
      <w:pPr>
        <w:ind w:left="6163" w:hanging="720"/>
      </w:pPr>
      <w:rPr>
        <w:rFonts w:hint="default"/>
      </w:rPr>
    </w:lvl>
    <w:lvl w:ilvl="7" w:tplc="9C3A015A">
      <w:numFmt w:val="bullet"/>
      <w:lvlText w:val="•"/>
      <w:lvlJc w:val="left"/>
      <w:pPr>
        <w:ind w:left="6934" w:hanging="720"/>
      </w:pPr>
      <w:rPr>
        <w:rFonts w:hint="default"/>
      </w:rPr>
    </w:lvl>
    <w:lvl w:ilvl="8" w:tplc="15281B16">
      <w:numFmt w:val="bullet"/>
      <w:lvlText w:val="•"/>
      <w:lvlJc w:val="left"/>
      <w:pPr>
        <w:ind w:left="7705" w:hanging="720"/>
      </w:pPr>
      <w:rPr>
        <w:rFonts w:hint="default"/>
      </w:rPr>
    </w:lvl>
  </w:abstractNum>
  <w:abstractNum w:abstractNumId="6" w15:restartNumberingAfterBreak="0">
    <w:nsid w:val="252A7C61"/>
    <w:multiLevelType w:val="hybridMultilevel"/>
    <w:tmpl w:val="E1BA2D38"/>
    <w:lvl w:ilvl="0" w:tplc="20C6ACD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721A6"/>
    <w:multiLevelType w:val="hybridMultilevel"/>
    <w:tmpl w:val="509E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B050C"/>
    <w:multiLevelType w:val="hybridMultilevel"/>
    <w:tmpl w:val="8D0204F6"/>
    <w:lvl w:ilvl="0" w:tplc="8D58CA4C">
      <w:numFmt w:val="bullet"/>
      <w:lvlText w:val=""/>
      <w:lvlJc w:val="left"/>
      <w:pPr>
        <w:ind w:left="820" w:hanging="360"/>
      </w:pPr>
      <w:rPr>
        <w:rFonts w:ascii="Symbol" w:eastAsia="Symbol" w:hAnsi="Symbol" w:cs="Symbol" w:hint="default"/>
        <w:w w:val="100"/>
        <w:sz w:val="24"/>
        <w:szCs w:val="24"/>
      </w:rPr>
    </w:lvl>
    <w:lvl w:ilvl="1" w:tplc="43F80574">
      <w:numFmt w:val="bullet"/>
      <w:lvlText w:val="•"/>
      <w:lvlJc w:val="left"/>
      <w:pPr>
        <w:ind w:left="1662" w:hanging="360"/>
      </w:pPr>
      <w:rPr>
        <w:rFonts w:hint="default"/>
      </w:rPr>
    </w:lvl>
    <w:lvl w:ilvl="2" w:tplc="A286608E">
      <w:numFmt w:val="bullet"/>
      <w:lvlText w:val="•"/>
      <w:lvlJc w:val="left"/>
      <w:pPr>
        <w:ind w:left="2505" w:hanging="360"/>
      </w:pPr>
      <w:rPr>
        <w:rFonts w:hint="default"/>
      </w:rPr>
    </w:lvl>
    <w:lvl w:ilvl="3" w:tplc="8F3466F6">
      <w:numFmt w:val="bullet"/>
      <w:lvlText w:val="•"/>
      <w:lvlJc w:val="left"/>
      <w:pPr>
        <w:ind w:left="3347" w:hanging="360"/>
      </w:pPr>
      <w:rPr>
        <w:rFonts w:hint="default"/>
      </w:rPr>
    </w:lvl>
    <w:lvl w:ilvl="4" w:tplc="418E4280">
      <w:numFmt w:val="bullet"/>
      <w:lvlText w:val="•"/>
      <w:lvlJc w:val="left"/>
      <w:pPr>
        <w:ind w:left="4190" w:hanging="360"/>
      </w:pPr>
      <w:rPr>
        <w:rFonts w:hint="default"/>
      </w:rPr>
    </w:lvl>
    <w:lvl w:ilvl="5" w:tplc="89226886">
      <w:numFmt w:val="bullet"/>
      <w:lvlText w:val="•"/>
      <w:lvlJc w:val="left"/>
      <w:pPr>
        <w:ind w:left="5033" w:hanging="360"/>
      </w:pPr>
      <w:rPr>
        <w:rFonts w:hint="default"/>
      </w:rPr>
    </w:lvl>
    <w:lvl w:ilvl="6" w:tplc="4328DB26">
      <w:numFmt w:val="bullet"/>
      <w:lvlText w:val="•"/>
      <w:lvlJc w:val="left"/>
      <w:pPr>
        <w:ind w:left="5875" w:hanging="360"/>
      </w:pPr>
      <w:rPr>
        <w:rFonts w:hint="default"/>
      </w:rPr>
    </w:lvl>
    <w:lvl w:ilvl="7" w:tplc="E6FCFD7E">
      <w:numFmt w:val="bullet"/>
      <w:lvlText w:val="•"/>
      <w:lvlJc w:val="left"/>
      <w:pPr>
        <w:ind w:left="6718" w:hanging="360"/>
      </w:pPr>
      <w:rPr>
        <w:rFonts w:hint="default"/>
      </w:rPr>
    </w:lvl>
    <w:lvl w:ilvl="8" w:tplc="7A56C8BC">
      <w:numFmt w:val="bullet"/>
      <w:lvlText w:val="•"/>
      <w:lvlJc w:val="left"/>
      <w:pPr>
        <w:ind w:left="7561" w:hanging="360"/>
      </w:pPr>
      <w:rPr>
        <w:rFonts w:hint="default"/>
      </w:rPr>
    </w:lvl>
  </w:abstractNum>
  <w:abstractNum w:abstractNumId="9" w15:restartNumberingAfterBreak="0">
    <w:nsid w:val="32D015EB"/>
    <w:multiLevelType w:val="hybridMultilevel"/>
    <w:tmpl w:val="B2026F7C"/>
    <w:lvl w:ilvl="0" w:tplc="7E3EB7B2">
      <w:start w:val="1"/>
      <w:numFmt w:val="decimal"/>
      <w:lvlText w:val="%1."/>
      <w:lvlJc w:val="left"/>
      <w:pPr>
        <w:ind w:left="820" w:hanging="360"/>
      </w:pPr>
      <w:rPr>
        <w:rFonts w:ascii="Calibri" w:eastAsia="Calibri" w:hAnsi="Calibri" w:cs="Calibri" w:hint="default"/>
        <w:b w:val="0"/>
        <w:bCs/>
        <w:spacing w:val="-27"/>
        <w:w w:val="99"/>
        <w:sz w:val="24"/>
        <w:szCs w:val="24"/>
      </w:rPr>
    </w:lvl>
    <w:lvl w:ilvl="1" w:tplc="52FE454C">
      <w:start w:val="1"/>
      <w:numFmt w:val="lowerRoman"/>
      <w:lvlText w:val="%2."/>
      <w:lvlJc w:val="left"/>
      <w:pPr>
        <w:ind w:left="1540" w:hanging="476"/>
        <w:jc w:val="right"/>
      </w:pPr>
      <w:rPr>
        <w:rFonts w:ascii="Calibri" w:eastAsia="Calibri" w:hAnsi="Calibri" w:cs="Calibri" w:hint="default"/>
        <w:spacing w:val="-26"/>
        <w:w w:val="100"/>
        <w:sz w:val="24"/>
        <w:szCs w:val="24"/>
      </w:rPr>
    </w:lvl>
    <w:lvl w:ilvl="2" w:tplc="FD24D038">
      <w:numFmt w:val="bullet"/>
      <w:lvlText w:val="•"/>
      <w:lvlJc w:val="left"/>
      <w:pPr>
        <w:ind w:left="2396" w:hanging="476"/>
      </w:pPr>
      <w:rPr>
        <w:rFonts w:hint="default"/>
      </w:rPr>
    </w:lvl>
    <w:lvl w:ilvl="3" w:tplc="84A2D840">
      <w:numFmt w:val="bullet"/>
      <w:lvlText w:val="•"/>
      <w:lvlJc w:val="left"/>
      <w:pPr>
        <w:ind w:left="3252" w:hanging="476"/>
      </w:pPr>
      <w:rPr>
        <w:rFonts w:hint="default"/>
      </w:rPr>
    </w:lvl>
    <w:lvl w:ilvl="4" w:tplc="B0B0BCBE">
      <w:numFmt w:val="bullet"/>
      <w:lvlText w:val="•"/>
      <w:lvlJc w:val="left"/>
      <w:pPr>
        <w:ind w:left="4108" w:hanging="476"/>
      </w:pPr>
      <w:rPr>
        <w:rFonts w:hint="default"/>
      </w:rPr>
    </w:lvl>
    <w:lvl w:ilvl="5" w:tplc="7C3A1C8E">
      <w:numFmt w:val="bullet"/>
      <w:lvlText w:val="•"/>
      <w:lvlJc w:val="left"/>
      <w:pPr>
        <w:ind w:left="4965" w:hanging="476"/>
      </w:pPr>
      <w:rPr>
        <w:rFonts w:hint="default"/>
      </w:rPr>
    </w:lvl>
    <w:lvl w:ilvl="6" w:tplc="CED6785C">
      <w:numFmt w:val="bullet"/>
      <w:lvlText w:val="•"/>
      <w:lvlJc w:val="left"/>
      <w:pPr>
        <w:ind w:left="5821" w:hanging="476"/>
      </w:pPr>
      <w:rPr>
        <w:rFonts w:hint="default"/>
      </w:rPr>
    </w:lvl>
    <w:lvl w:ilvl="7" w:tplc="EB70B1AA">
      <w:numFmt w:val="bullet"/>
      <w:lvlText w:val="•"/>
      <w:lvlJc w:val="left"/>
      <w:pPr>
        <w:ind w:left="6677" w:hanging="476"/>
      </w:pPr>
      <w:rPr>
        <w:rFonts w:hint="default"/>
      </w:rPr>
    </w:lvl>
    <w:lvl w:ilvl="8" w:tplc="57CA5278">
      <w:numFmt w:val="bullet"/>
      <w:lvlText w:val="•"/>
      <w:lvlJc w:val="left"/>
      <w:pPr>
        <w:ind w:left="7533" w:hanging="476"/>
      </w:pPr>
      <w:rPr>
        <w:rFonts w:hint="default"/>
      </w:rPr>
    </w:lvl>
  </w:abstractNum>
  <w:abstractNum w:abstractNumId="10" w15:restartNumberingAfterBreak="0">
    <w:nsid w:val="37754EFC"/>
    <w:multiLevelType w:val="hybridMultilevel"/>
    <w:tmpl w:val="D286DFD6"/>
    <w:lvl w:ilvl="0" w:tplc="7E3EB7B2">
      <w:start w:val="1"/>
      <w:numFmt w:val="decimal"/>
      <w:lvlText w:val="%1."/>
      <w:lvlJc w:val="left"/>
      <w:pPr>
        <w:ind w:left="820" w:hanging="360"/>
      </w:pPr>
      <w:rPr>
        <w:rFonts w:ascii="Calibri" w:eastAsia="Calibri" w:hAnsi="Calibri" w:cs="Calibri" w:hint="default"/>
        <w:b w:val="0"/>
        <w:bCs/>
        <w:spacing w:val="-27"/>
        <w:w w:val="99"/>
        <w:sz w:val="24"/>
        <w:szCs w:val="24"/>
      </w:rPr>
    </w:lvl>
    <w:lvl w:ilvl="1" w:tplc="08090017">
      <w:start w:val="1"/>
      <w:numFmt w:val="lowerLetter"/>
      <w:lvlText w:val="%2)"/>
      <w:lvlJc w:val="left"/>
      <w:pPr>
        <w:ind w:left="1540" w:hanging="476"/>
        <w:jc w:val="right"/>
      </w:pPr>
      <w:rPr>
        <w:rFonts w:hint="default"/>
        <w:spacing w:val="-26"/>
        <w:w w:val="100"/>
        <w:sz w:val="24"/>
        <w:szCs w:val="24"/>
      </w:rPr>
    </w:lvl>
    <w:lvl w:ilvl="2" w:tplc="FD24D038">
      <w:numFmt w:val="bullet"/>
      <w:lvlText w:val="•"/>
      <w:lvlJc w:val="left"/>
      <w:pPr>
        <w:ind w:left="2396" w:hanging="476"/>
      </w:pPr>
      <w:rPr>
        <w:rFonts w:hint="default"/>
      </w:rPr>
    </w:lvl>
    <w:lvl w:ilvl="3" w:tplc="84A2D840">
      <w:numFmt w:val="bullet"/>
      <w:lvlText w:val="•"/>
      <w:lvlJc w:val="left"/>
      <w:pPr>
        <w:ind w:left="3252" w:hanging="476"/>
      </w:pPr>
      <w:rPr>
        <w:rFonts w:hint="default"/>
      </w:rPr>
    </w:lvl>
    <w:lvl w:ilvl="4" w:tplc="B0B0BCBE">
      <w:numFmt w:val="bullet"/>
      <w:lvlText w:val="•"/>
      <w:lvlJc w:val="left"/>
      <w:pPr>
        <w:ind w:left="4108" w:hanging="476"/>
      </w:pPr>
      <w:rPr>
        <w:rFonts w:hint="default"/>
      </w:rPr>
    </w:lvl>
    <w:lvl w:ilvl="5" w:tplc="7C3A1C8E">
      <w:numFmt w:val="bullet"/>
      <w:lvlText w:val="•"/>
      <w:lvlJc w:val="left"/>
      <w:pPr>
        <w:ind w:left="4965" w:hanging="476"/>
      </w:pPr>
      <w:rPr>
        <w:rFonts w:hint="default"/>
      </w:rPr>
    </w:lvl>
    <w:lvl w:ilvl="6" w:tplc="CED6785C">
      <w:numFmt w:val="bullet"/>
      <w:lvlText w:val="•"/>
      <w:lvlJc w:val="left"/>
      <w:pPr>
        <w:ind w:left="5821" w:hanging="476"/>
      </w:pPr>
      <w:rPr>
        <w:rFonts w:hint="default"/>
      </w:rPr>
    </w:lvl>
    <w:lvl w:ilvl="7" w:tplc="EB70B1AA">
      <w:numFmt w:val="bullet"/>
      <w:lvlText w:val="•"/>
      <w:lvlJc w:val="left"/>
      <w:pPr>
        <w:ind w:left="6677" w:hanging="476"/>
      </w:pPr>
      <w:rPr>
        <w:rFonts w:hint="default"/>
      </w:rPr>
    </w:lvl>
    <w:lvl w:ilvl="8" w:tplc="57CA5278">
      <w:numFmt w:val="bullet"/>
      <w:lvlText w:val="•"/>
      <w:lvlJc w:val="left"/>
      <w:pPr>
        <w:ind w:left="7533" w:hanging="476"/>
      </w:pPr>
      <w:rPr>
        <w:rFonts w:hint="default"/>
      </w:rPr>
    </w:lvl>
  </w:abstractNum>
  <w:abstractNum w:abstractNumId="11" w15:restartNumberingAfterBreak="0">
    <w:nsid w:val="3A2429D7"/>
    <w:multiLevelType w:val="hybridMultilevel"/>
    <w:tmpl w:val="9CF61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A95484"/>
    <w:multiLevelType w:val="hybridMultilevel"/>
    <w:tmpl w:val="F09E85F8"/>
    <w:lvl w:ilvl="0" w:tplc="1B54E3E4">
      <w:start w:val="1"/>
      <w:numFmt w:val="lowerLetter"/>
      <w:lvlText w:val="%1)"/>
      <w:lvlJc w:val="left"/>
      <w:pPr>
        <w:ind w:left="823" w:hanging="360"/>
      </w:pPr>
      <w:rPr>
        <w:b w:val="0"/>
        <w:bCs w:val="0"/>
      </w:rPr>
    </w:lvl>
    <w:lvl w:ilvl="1" w:tplc="08090019" w:tentative="1">
      <w:start w:val="1"/>
      <w:numFmt w:val="lowerLetter"/>
      <w:lvlText w:val="%2."/>
      <w:lvlJc w:val="left"/>
      <w:pPr>
        <w:ind w:left="1543" w:hanging="360"/>
      </w:p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abstractNum w:abstractNumId="13" w15:restartNumberingAfterBreak="0">
    <w:nsid w:val="60055AFA"/>
    <w:multiLevelType w:val="hybridMultilevel"/>
    <w:tmpl w:val="C212CBAC"/>
    <w:lvl w:ilvl="0" w:tplc="22B26410">
      <w:start w:val="1"/>
      <w:numFmt w:val="decimal"/>
      <w:lvlText w:val="%1."/>
      <w:lvlJc w:val="left"/>
      <w:pPr>
        <w:ind w:left="100" w:hanging="720"/>
      </w:pPr>
      <w:rPr>
        <w:rFonts w:ascii="Calibri" w:eastAsia="Calibri" w:hAnsi="Calibri" w:cs="Calibri" w:hint="default"/>
        <w:b/>
        <w:bCs/>
        <w:spacing w:val="-10"/>
        <w:w w:val="100"/>
        <w:sz w:val="24"/>
        <w:szCs w:val="24"/>
      </w:rPr>
    </w:lvl>
    <w:lvl w:ilvl="1" w:tplc="497CA3E0">
      <w:numFmt w:val="bullet"/>
      <w:lvlText w:val="-"/>
      <w:lvlJc w:val="left"/>
      <w:pPr>
        <w:ind w:left="820" w:hanging="360"/>
      </w:pPr>
      <w:rPr>
        <w:rFonts w:ascii="Calibri" w:eastAsia="Calibri" w:hAnsi="Calibri" w:cs="Calibri" w:hint="default"/>
        <w:spacing w:val="-9"/>
        <w:w w:val="100"/>
        <w:sz w:val="24"/>
        <w:szCs w:val="24"/>
      </w:rPr>
    </w:lvl>
    <w:lvl w:ilvl="2" w:tplc="50683DEC">
      <w:numFmt w:val="bullet"/>
      <w:lvlText w:val="•"/>
      <w:lvlJc w:val="left"/>
      <w:pPr>
        <w:ind w:left="1756" w:hanging="360"/>
      </w:pPr>
      <w:rPr>
        <w:rFonts w:hint="default"/>
      </w:rPr>
    </w:lvl>
    <w:lvl w:ilvl="3" w:tplc="E4B0B300">
      <w:numFmt w:val="bullet"/>
      <w:lvlText w:val="•"/>
      <w:lvlJc w:val="left"/>
      <w:pPr>
        <w:ind w:left="2692" w:hanging="360"/>
      </w:pPr>
      <w:rPr>
        <w:rFonts w:hint="default"/>
      </w:rPr>
    </w:lvl>
    <w:lvl w:ilvl="4" w:tplc="8D38329E">
      <w:numFmt w:val="bullet"/>
      <w:lvlText w:val="•"/>
      <w:lvlJc w:val="left"/>
      <w:pPr>
        <w:ind w:left="3628" w:hanging="360"/>
      </w:pPr>
      <w:rPr>
        <w:rFonts w:hint="default"/>
      </w:rPr>
    </w:lvl>
    <w:lvl w:ilvl="5" w:tplc="2B6ADD30">
      <w:numFmt w:val="bullet"/>
      <w:lvlText w:val="•"/>
      <w:lvlJc w:val="left"/>
      <w:pPr>
        <w:ind w:left="4565" w:hanging="360"/>
      </w:pPr>
      <w:rPr>
        <w:rFonts w:hint="default"/>
      </w:rPr>
    </w:lvl>
    <w:lvl w:ilvl="6" w:tplc="3186683C">
      <w:numFmt w:val="bullet"/>
      <w:lvlText w:val="•"/>
      <w:lvlJc w:val="left"/>
      <w:pPr>
        <w:ind w:left="5501" w:hanging="360"/>
      </w:pPr>
      <w:rPr>
        <w:rFonts w:hint="default"/>
      </w:rPr>
    </w:lvl>
    <w:lvl w:ilvl="7" w:tplc="51DE04D6">
      <w:numFmt w:val="bullet"/>
      <w:lvlText w:val="•"/>
      <w:lvlJc w:val="left"/>
      <w:pPr>
        <w:ind w:left="6437" w:hanging="360"/>
      </w:pPr>
      <w:rPr>
        <w:rFonts w:hint="default"/>
      </w:rPr>
    </w:lvl>
    <w:lvl w:ilvl="8" w:tplc="F3EC387C">
      <w:numFmt w:val="bullet"/>
      <w:lvlText w:val="•"/>
      <w:lvlJc w:val="left"/>
      <w:pPr>
        <w:ind w:left="7373" w:hanging="360"/>
      </w:pPr>
      <w:rPr>
        <w:rFonts w:hint="default"/>
      </w:rPr>
    </w:lvl>
  </w:abstractNum>
  <w:abstractNum w:abstractNumId="14" w15:restartNumberingAfterBreak="0">
    <w:nsid w:val="63B01B2B"/>
    <w:multiLevelType w:val="hybridMultilevel"/>
    <w:tmpl w:val="E59C4E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4C5518"/>
    <w:multiLevelType w:val="hybridMultilevel"/>
    <w:tmpl w:val="69C8782C"/>
    <w:lvl w:ilvl="0" w:tplc="08090017">
      <w:start w:val="1"/>
      <w:numFmt w:val="lowerLetter"/>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6" w15:restartNumberingAfterBreak="0">
    <w:nsid w:val="71FE5A90"/>
    <w:multiLevelType w:val="hybridMultilevel"/>
    <w:tmpl w:val="38687990"/>
    <w:lvl w:ilvl="0" w:tplc="0D828FF2">
      <w:numFmt w:val="bullet"/>
      <w:lvlText w:val=""/>
      <w:lvlJc w:val="left"/>
      <w:pPr>
        <w:ind w:left="460" w:hanging="360"/>
      </w:pPr>
      <w:rPr>
        <w:rFonts w:ascii="Symbol" w:eastAsia="Symbol" w:hAnsi="Symbol" w:cs="Symbol" w:hint="default"/>
        <w:w w:val="100"/>
        <w:sz w:val="24"/>
        <w:szCs w:val="24"/>
      </w:rPr>
    </w:lvl>
    <w:lvl w:ilvl="1" w:tplc="DD94360C">
      <w:numFmt w:val="bullet"/>
      <w:lvlText w:val="•"/>
      <w:lvlJc w:val="left"/>
      <w:pPr>
        <w:ind w:left="1338" w:hanging="360"/>
      </w:pPr>
      <w:rPr>
        <w:rFonts w:hint="default"/>
      </w:rPr>
    </w:lvl>
    <w:lvl w:ilvl="2" w:tplc="E474DC04">
      <w:numFmt w:val="bullet"/>
      <w:lvlText w:val="•"/>
      <w:lvlJc w:val="left"/>
      <w:pPr>
        <w:ind w:left="2217" w:hanging="360"/>
      </w:pPr>
      <w:rPr>
        <w:rFonts w:hint="default"/>
      </w:rPr>
    </w:lvl>
    <w:lvl w:ilvl="3" w:tplc="42AAC752">
      <w:numFmt w:val="bullet"/>
      <w:lvlText w:val="•"/>
      <w:lvlJc w:val="left"/>
      <w:pPr>
        <w:ind w:left="3095" w:hanging="360"/>
      </w:pPr>
      <w:rPr>
        <w:rFonts w:hint="default"/>
      </w:rPr>
    </w:lvl>
    <w:lvl w:ilvl="4" w:tplc="1E4E19C4">
      <w:numFmt w:val="bullet"/>
      <w:lvlText w:val="•"/>
      <w:lvlJc w:val="left"/>
      <w:pPr>
        <w:ind w:left="3974" w:hanging="360"/>
      </w:pPr>
      <w:rPr>
        <w:rFonts w:hint="default"/>
      </w:rPr>
    </w:lvl>
    <w:lvl w:ilvl="5" w:tplc="FA901B6E">
      <w:numFmt w:val="bullet"/>
      <w:lvlText w:val="•"/>
      <w:lvlJc w:val="left"/>
      <w:pPr>
        <w:ind w:left="4853" w:hanging="360"/>
      </w:pPr>
      <w:rPr>
        <w:rFonts w:hint="default"/>
      </w:rPr>
    </w:lvl>
    <w:lvl w:ilvl="6" w:tplc="CC4AC432">
      <w:numFmt w:val="bullet"/>
      <w:lvlText w:val="•"/>
      <w:lvlJc w:val="left"/>
      <w:pPr>
        <w:ind w:left="5731" w:hanging="360"/>
      </w:pPr>
      <w:rPr>
        <w:rFonts w:hint="default"/>
      </w:rPr>
    </w:lvl>
    <w:lvl w:ilvl="7" w:tplc="314EE16C">
      <w:numFmt w:val="bullet"/>
      <w:lvlText w:val="•"/>
      <w:lvlJc w:val="left"/>
      <w:pPr>
        <w:ind w:left="6610" w:hanging="360"/>
      </w:pPr>
      <w:rPr>
        <w:rFonts w:hint="default"/>
      </w:rPr>
    </w:lvl>
    <w:lvl w:ilvl="8" w:tplc="6EE84176">
      <w:numFmt w:val="bullet"/>
      <w:lvlText w:val="•"/>
      <w:lvlJc w:val="left"/>
      <w:pPr>
        <w:ind w:left="7489" w:hanging="360"/>
      </w:pPr>
      <w:rPr>
        <w:rFonts w:hint="default"/>
      </w:rPr>
    </w:lvl>
  </w:abstractNum>
  <w:abstractNum w:abstractNumId="17" w15:restartNumberingAfterBreak="0">
    <w:nsid w:val="7E6B218A"/>
    <w:multiLevelType w:val="hybridMultilevel"/>
    <w:tmpl w:val="ED90445A"/>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16"/>
  </w:num>
  <w:num w:numId="6">
    <w:abstractNumId w:val="13"/>
  </w:num>
  <w:num w:numId="7">
    <w:abstractNumId w:val="8"/>
  </w:num>
  <w:num w:numId="8">
    <w:abstractNumId w:val="17"/>
  </w:num>
  <w:num w:numId="9">
    <w:abstractNumId w:val="7"/>
  </w:num>
  <w:num w:numId="10">
    <w:abstractNumId w:val="11"/>
  </w:num>
  <w:num w:numId="11">
    <w:abstractNumId w:val="3"/>
  </w:num>
  <w:num w:numId="12">
    <w:abstractNumId w:val="4"/>
  </w:num>
  <w:num w:numId="13">
    <w:abstractNumId w:val="0"/>
  </w:num>
  <w:num w:numId="14">
    <w:abstractNumId w:val="10"/>
  </w:num>
  <w:num w:numId="15">
    <w:abstractNumId w:val="15"/>
  </w:num>
  <w:num w:numId="16">
    <w:abstractNumId w:val="14"/>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079"/>
    <w:rsid w:val="00000F13"/>
    <w:rsid w:val="0000385C"/>
    <w:rsid w:val="00016B62"/>
    <w:rsid w:val="0002076F"/>
    <w:rsid w:val="000278F9"/>
    <w:rsid w:val="00032735"/>
    <w:rsid w:val="000377A3"/>
    <w:rsid w:val="0004431D"/>
    <w:rsid w:val="000468AB"/>
    <w:rsid w:val="000502CF"/>
    <w:rsid w:val="00051B67"/>
    <w:rsid w:val="00051F02"/>
    <w:rsid w:val="000535A0"/>
    <w:rsid w:val="0006441E"/>
    <w:rsid w:val="00070937"/>
    <w:rsid w:val="000743F5"/>
    <w:rsid w:val="00080A51"/>
    <w:rsid w:val="00084063"/>
    <w:rsid w:val="00090B75"/>
    <w:rsid w:val="00093365"/>
    <w:rsid w:val="000A0C5D"/>
    <w:rsid w:val="000A6EF1"/>
    <w:rsid w:val="000A74C2"/>
    <w:rsid w:val="000B4866"/>
    <w:rsid w:val="000C4376"/>
    <w:rsid w:val="000C51FB"/>
    <w:rsid w:val="000D2F0F"/>
    <w:rsid w:val="000D6617"/>
    <w:rsid w:val="000E15D5"/>
    <w:rsid w:val="000E30F4"/>
    <w:rsid w:val="000F046F"/>
    <w:rsid w:val="000F4493"/>
    <w:rsid w:val="000F48AF"/>
    <w:rsid w:val="000F649B"/>
    <w:rsid w:val="00100F3D"/>
    <w:rsid w:val="00107E8B"/>
    <w:rsid w:val="001130BA"/>
    <w:rsid w:val="001164A7"/>
    <w:rsid w:val="00122092"/>
    <w:rsid w:val="00124796"/>
    <w:rsid w:val="00143510"/>
    <w:rsid w:val="00154970"/>
    <w:rsid w:val="001556E1"/>
    <w:rsid w:val="0015579C"/>
    <w:rsid w:val="00172DFD"/>
    <w:rsid w:val="001735BA"/>
    <w:rsid w:val="00174056"/>
    <w:rsid w:val="00177A46"/>
    <w:rsid w:val="00181483"/>
    <w:rsid w:val="0018376D"/>
    <w:rsid w:val="001922DC"/>
    <w:rsid w:val="00192C12"/>
    <w:rsid w:val="001966B1"/>
    <w:rsid w:val="00196AC5"/>
    <w:rsid w:val="001A0050"/>
    <w:rsid w:val="001C4068"/>
    <w:rsid w:val="001C4BA3"/>
    <w:rsid w:val="001D3497"/>
    <w:rsid w:val="001D3766"/>
    <w:rsid w:val="001D376B"/>
    <w:rsid w:val="001D624D"/>
    <w:rsid w:val="001D63CE"/>
    <w:rsid w:val="001E7635"/>
    <w:rsid w:val="001E7EEC"/>
    <w:rsid w:val="001E7EF0"/>
    <w:rsid w:val="001F39A0"/>
    <w:rsid w:val="001F7B10"/>
    <w:rsid w:val="00212E8A"/>
    <w:rsid w:val="00213FFA"/>
    <w:rsid w:val="00223991"/>
    <w:rsid w:val="0023223F"/>
    <w:rsid w:val="0024023F"/>
    <w:rsid w:val="00253A61"/>
    <w:rsid w:val="00256011"/>
    <w:rsid w:val="00264644"/>
    <w:rsid w:val="00272587"/>
    <w:rsid w:val="002756E9"/>
    <w:rsid w:val="002849E5"/>
    <w:rsid w:val="00287C49"/>
    <w:rsid w:val="002A1311"/>
    <w:rsid w:val="002A38F1"/>
    <w:rsid w:val="002B1959"/>
    <w:rsid w:val="002C0093"/>
    <w:rsid w:val="002C22DD"/>
    <w:rsid w:val="002C2F2D"/>
    <w:rsid w:val="002D192F"/>
    <w:rsid w:val="002D697F"/>
    <w:rsid w:val="002F25CD"/>
    <w:rsid w:val="002F5242"/>
    <w:rsid w:val="002F7832"/>
    <w:rsid w:val="002F7E60"/>
    <w:rsid w:val="00307509"/>
    <w:rsid w:val="0031795C"/>
    <w:rsid w:val="00324C11"/>
    <w:rsid w:val="0032709E"/>
    <w:rsid w:val="003351B8"/>
    <w:rsid w:val="00343CE7"/>
    <w:rsid w:val="00351A68"/>
    <w:rsid w:val="00353941"/>
    <w:rsid w:val="00354110"/>
    <w:rsid w:val="0037035F"/>
    <w:rsid w:val="00371827"/>
    <w:rsid w:val="0037398D"/>
    <w:rsid w:val="00382118"/>
    <w:rsid w:val="00382549"/>
    <w:rsid w:val="0038464A"/>
    <w:rsid w:val="003C617E"/>
    <w:rsid w:val="003C6DFB"/>
    <w:rsid w:val="003C7711"/>
    <w:rsid w:val="003D20D7"/>
    <w:rsid w:val="003D7F65"/>
    <w:rsid w:val="003E154B"/>
    <w:rsid w:val="003E4BC4"/>
    <w:rsid w:val="003F038A"/>
    <w:rsid w:val="00400220"/>
    <w:rsid w:val="0040050F"/>
    <w:rsid w:val="00403C10"/>
    <w:rsid w:val="00410295"/>
    <w:rsid w:val="0042174A"/>
    <w:rsid w:val="00421DB4"/>
    <w:rsid w:val="00421FA5"/>
    <w:rsid w:val="00425867"/>
    <w:rsid w:val="00432707"/>
    <w:rsid w:val="00434A30"/>
    <w:rsid w:val="00440301"/>
    <w:rsid w:val="00440D76"/>
    <w:rsid w:val="00444CA1"/>
    <w:rsid w:val="00447C47"/>
    <w:rsid w:val="004501AB"/>
    <w:rsid w:val="00495014"/>
    <w:rsid w:val="00495372"/>
    <w:rsid w:val="00497CC3"/>
    <w:rsid w:val="004A4299"/>
    <w:rsid w:val="004A462D"/>
    <w:rsid w:val="004A59C1"/>
    <w:rsid w:val="004B656D"/>
    <w:rsid w:val="004D4026"/>
    <w:rsid w:val="004D6865"/>
    <w:rsid w:val="004E3A62"/>
    <w:rsid w:val="004E5862"/>
    <w:rsid w:val="004F5F59"/>
    <w:rsid w:val="00502009"/>
    <w:rsid w:val="0050713D"/>
    <w:rsid w:val="00515402"/>
    <w:rsid w:val="0051724E"/>
    <w:rsid w:val="005178F2"/>
    <w:rsid w:val="00534648"/>
    <w:rsid w:val="0053729C"/>
    <w:rsid w:val="00557ED9"/>
    <w:rsid w:val="00562A15"/>
    <w:rsid w:val="005658BE"/>
    <w:rsid w:val="00577A7F"/>
    <w:rsid w:val="00586259"/>
    <w:rsid w:val="00591F86"/>
    <w:rsid w:val="005A15CA"/>
    <w:rsid w:val="005A2D78"/>
    <w:rsid w:val="005A3CC0"/>
    <w:rsid w:val="005B27CA"/>
    <w:rsid w:val="005C65BC"/>
    <w:rsid w:val="005C6870"/>
    <w:rsid w:val="005C7467"/>
    <w:rsid w:val="005D274F"/>
    <w:rsid w:val="005D2B7B"/>
    <w:rsid w:val="005D475C"/>
    <w:rsid w:val="005E1457"/>
    <w:rsid w:val="005E6EAF"/>
    <w:rsid w:val="005E70B3"/>
    <w:rsid w:val="005F1288"/>
    <w:rsid w:val="005F2E99"/>
    <w:rsid w:val="005F696D"/>
    <w:rsid w:val="0060127C"/>
    <w:rsid w:val="006029C7"/>
    <w:rsid w:val="0060693E"/>
    <w:rsid w:val="0061681B"/>
    <w:rsid w:val="006201D2"/>
    <w:rsid w:val="00635FDC"/>
    <w:rsid w:val="00657AA6"/>
    <w:rsid w:val="0066292A"/>
    <w:rsid w:val="00662C67"/>
    <w:rsid w:val="00681CA2"/>
    <w:rsid w:val="00690131"/>
    <w:rsid w:val="006B0FE4"/>
    <w:rsid w:val="006B21F9"/>
    <w:rsid w:val="006B564A"/>
    <w:rsid w:val="006B6882"/>
    <w:rsid w:val="006B7EBD"/>
    <w:rsid w:val="006D0B2B"/>
    <w:rsid w:val="006D1577"/>
    <w:rsid w:val="006E4E00"/>
    <w:rsid w:val="006F0F0B"/>
    <w:rsid w:val="006F1BB8"/>
    <w:rsid w:val="006F3BE4"/>
    <w:rsid w:val="0070435D"/>
    <w:rsid w:val="00707B2B"/>
    <w:rsid w:val="00712EBA"/>
    <w:rsid w:val="00713A89"/>
    <w:rsid w:val="00731CAF"/>
    <w:rsid w:val="007350CA"/>
    <w:rsid w:val="00753554"/>
    <w:rsid w:val="00753D41"/>
    <w:rsid w:val="00753D90"/>
    <w:rsid w:val="007574D9"/>
    <w:rsid w:val="00761962"/>
    <w:rsid w:val="00764F89"/>
    <w:rsid w:val="00772BE5"/>
    <w:rsid w:val="00780A13"/>
    <w:rsid w:val="007815F9"/>
    <w:rsid w:val="007837FC"/>
    <w:rsid w:val="00797BDD"/>
    <w:rsid w:val="007A4BFB"/>
    <w:rsid w:val="007B64E6"/>
    <w:rsid w:val="007E159F"/>
    <w:rsid w:val="007E4C8F"/>
    <w:rsid w:val="007F184F"/>
    <w:rsid w:val="007F6CE8"/>
    <w:rsid w:val="00803F6C"/>
    <w:rsid w:val="00803FD0"/>
    <w:rsid w:val="008105EA"/>
    <w:rsid w:val="008345FE"/>
    <w:rsid w:val="00835971"/>
    <w:rsid w:val="008516C6"/>
    <w:rsid w:val="0085626A"/>
    <w:rsid w:val="008711DB"/>
    <w:rsid w:val="00874280"/>
    <w:rsid w:val="008A1864"/>
    <w:rsid w:val="008A2D0D"/>
    <w:rsid w:val="008A6674"/>
    <w:rsid w:val="008A689C"/>
    <w:rsid w:val="008B3D45"/>
    <w:rsid w:val="008B5BDF"/>
    <w:rsid w:val="008C3E55"/>
    <w:rsid w:val="008E4EBD"/>
    <w:rsid w:val="008F0C0D"/>
    <w:rsid w:val="008F35D9"/>
    <w:rsid w:val="008F4FE6"/>
    <w:rsid w:val="008F51A9"/>
    <w:rsid w:val="00912465"/>
    <w:rsid w:val="00920285"/>
    <w:rsid w:val="00923B7B"/>
    <w:rsid w:val="009245B0"/>
    <w:rsid w:val="00937F6B"/>
    <w:rsid w:val="00941D05"/>
    <w:rsid w:val="00944B5B"/>
    <w:rsid w:val="00954424"/>
    <w:rsid w:val="0095638B"/>
    <w:rsid w:val="00961D79"/>
    <w:rsid w:val="0096282F"/>
    <w:rsid w:val="00966F1C"/>
    <w:rsid w:val="00973207"/>
    <w:rsid w:val="0098007C"/>
    <w:rsid w:val="00997D05"/>
    <w:rsid w:val="009A129B"/>
    <w:rsid w:val="009D4B81"/>
    <w:rsid w:val="009E4532"/>
    <w:rsid w:val="009F01C1"/>
    <w:rsid w:val="009F0C04"/>
    <w:rsid w:val="009F11B0"/>
    <w:rsid w:val="00A00AC6"/>
    <w:rsid w:val="00A03DA4"/>
    <w:rsid w:val="00A048FB"/>
    <w:rsid w:val="00A0568E"/>
    <w:rsid w:val="00A118BD"/>
    <w:rsid w:val="00A143D5"/>
    <w:rsid w:val="00A20418"/>
    <w:rsid w:val="00A25DF2"/>
    <w:rsid w:val="00A26183"/>
    <w:rsid w:val="00A34328"/>
    <w:rsid w:val="00A43F8F"/>
    <w:rsid w:val="00A44F2E"/>
    <w:rsid w:val="00A46359"/>
    <w:rsid w:val="00A53371"/>
    <w:rsid w:val="00A7767A"/>
    <w:rsid w:val="00A81D1B"/>
    <w:rsid w:val="00A90C8F"/>
    <w:rsid w:val="00AA45B4"/>
    <w:rsid w:val="00AA4F7A"/>
    <w:rsid w:val="00AA6250"/>
    <w:rsid w:val="00AA64BC"/>
    <w:rsid w:val="00AA6649"/>
    <w:rsid w:val="00AB627B"/>
    <w:rsid w:val="00AB7E0F"/>
    <w:rsid w:val="00AC1C09"/>
    <w:rsid w:val="00AC589B"/>
    <w:rsid w:val="00AD7001"/>
    <w:rsid w:val="00AD79FF"/>
    <w:rsid w:val="00B04783"/>
    <w:rsid w:val="00B061B3"/>
    <w:rsid w:val="00B11EDA"/>
    <w:rsid w:val="00B13DA3"/>
    <w:rsid w:val="00B14351"/>
    <w:rsid w:val="00B17306"/>
    <w:rsid w:val="00B2203B"/>
    <w:rsid w:val="00B22FE4"/>
    <w:rsid w:val="00B30D2A"/>
    <w:rsid w:val="00B44135"/>
    <w:rsid w:val="00B44AB5"/>
    <w:rsid w:val="00B4721C"/>
    <w:rsid w:val="00B54181"/>
    <w:rsid w:val="00B642CB"/>
    <w:rsid w:val="00B676C0"/>
    <w:rsid w:val="00B737A9"/>
    <w:rsid w:val="00B7514A"/>
    <w:rsid w:val="00B82B2A"/>
    <w:rsid w:val="00B84355"/>
    <w:rsid w:val="00B849C9"/>
    <w:rsid w:val="00B8669D"/>
    <w:rsid w:val="00B93156"/>
    <w:rsid w:val="00BA3079"/>
    <w:rsid w:val="00BA31DB"/>
    <w:rsid w:val="00BA5B39"/>
    <w:rsid w:val="00BA7A80"/>
    <w:rsid w:val="00BB5626"/>
    <w:rsid w:val="00BC675D"/>
    <w:rsid w:val="00BC696F"/>
    <w:rsid w:val="00BD757E"/>
    <w:rsid w:val="00BE2339"/>
    <w:rsid w:val="00BE32ED"/>
    <w:rsid w:val="00BE75CB"/>
    <w:rsid w:val="00BF5DAA"/>
    <w:rsid w:val="00C00FEA"/>
    <w:rsid w:val="00C06D2C"/>
    <w:rsid w:val="00C162C4"/>
    <w:rsid w:val="00C2134B"/>
    <w:rsid w:val="00C33FE8"/>
    <w:rsid w:val="00C34DB7"/>
    <w:rsid w:val="00C44C81"/>
    <w:rsid w:val="00C47D8E"/>
    <w:rsid w:val="00C537F9"/>
    <w:rsid w:val="00C65AF3"/>
    <w:rsid w:val="00C832CC"/>
    <w:rsid w:val="00C85447"/>
    <w:rsid w:val="00CA32D8"/>
    <w:rsid w:val="00CB0E13"/>
    <w:rsid w:val="00CC2F3E"/>
    <w:rsid w:val="00CD57A1"/>
    <w:rsid w:val="00CD59B2"/>
    <w:rsid w:val="00CE6CE3"/>
    <w:rsid w:val="00CF00B2"/>
    <w:rsid w:val="00D00191"/>
    <w:rsid w:val="00D143E6"/>
    <w:rsid w:val="00D14C10"/>
    <w:rsid w:val="00D234BA"/>
    <w:rsid w:val="00D26B20"/>
    <w:rsid w:val="00D356F6"/>
    <w:rsid w:val="00D46C95"/>
    <w:rsid w:val="00D47256"/>
    <w:rsid w:val="00D50BB3"/>
    <w:rsid w:val="00D53864"/>
    <w:rsid w:val="00D5752B"/>
    <w:rsid w:val="00D602E1"/>
    <w:rsid w:val="00D71395"/>
    <w:rsid w:val="00D76439"/>
    <w:rsid w:val="00D76440"/>
    <w:rsid w:val="00D92F0C"/>
    <w:rsid w:val="00DA458D"/>
    <w:rsid w:val="00DD0258"/>
    <w:rsid w:val="00DE1B6B"/>
    <w:rsid w:val="00DF4922"/>
    <w:rsid w:val="00DF79CE"/>
    <w:rsid w:val="00E04CDB"/>
    <w:rsid w:val="00E11D3C"/>
    <w:rsid w:val="00E140B9"/>
    <w:rsid w:val="00E20AC9"/>
    <w:rsid w:val="00E30091"/>
    <w:rsid w:val="00E36E55"/>
    <w:rsid w:val="00E44004"/>
    <w:rsid w:val="00E46CC6"/>
    <w:rsid w:val="00E476DD"/>
    <w:rsid w:val="00E53EAA"/>
    <w:rsid w:val="00E6440B"/>
    <w:rsid w:val="00E661D6"/>
    <w:rsid w:val="00E84AA6"/>
    <w:rsid w:val="00E913DD"/>
    <w:rsid w:val="00E92CCD"/>
    <w:rsid w:val="00E95240"/>
    <w:rsid w:val="00E958CD"/>
    <w:rsid w:val="00EA43D8"/>
    <w:rsid w:val="00EB0795"/>
    <w:rsid w:val="00ED0BE0"/>
    <w:rsid w:val="00ED46EB"/>
    <w:rsid w:val="00ED6D8A"/>
    <w:rsid w:val="00EE2F21"/>
    <w:rsid w:val="00EE5E6B"/>
    <w:rsid w:val="00EE7F8D"/>
    <w:rsid w:val="00EF07F4"/>
    <w:rsid w:val="00EF2E44"/>
    <w:rsid w:val="00EF2FE8"/>
    <w:rsid w:val="00EF5691"/>
    <w:rsid w:val="00EF6CD5"/>
    <w:rsid w:val="00F00243"/>
    <w:rsid w:val="00F0442C"/>
    <w:rsid w:val="00F044FC"/>
    <w:rsid w:val="00F33BAF"/>
    <w:rsid w:val="00F45E89"/>
    <w:rsid w:val="00F50E6F"/>
    <w:rsid w:val="00F53594"/>
    <w:rsid w:val="00F576AB"/>
    <w:rsid w:val="00F70CD9"/>
    <w:rsid w:val="00F7481F"/>
    <w:rsid w:val="00F82D53"/>
    <w:rsid w:val="00F86646"/>
    <w:rsid w:val="00F95B57"/>
    <w:rsid w:val="00F96442"/>
    <w:rsid w:val="00FA076D"/>
    <w:rsid w:val="00FA7509"/>
    <w:rsid w:val="00FB234D"/>
    <w:rsid w:val="00FC49D3"/>
    <w:rsid w:val="00FC5883"/>
    <w:rsid w:val="00FD10C8"/>
    <w:rsid w:val="00FE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0151"/>
  <w15:docId w15:val="{72239D3C-7103-4389-B688-0D390B3A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56E9"/>
    <w:rPr>
      <w:rFonts w:ascii="Calibri" w:eastAsia="Calibri" w:hAnsi="Calibri" w:cs="Calibri"/>
    </w:rPr>
  </w:style>
  <w:style w:type="paragraph" w:styleId="Heading1">
    <w:name w:val="heading 1"/>
    <w:basedOn w:val="Normal"/>
    <w:uiPriority w:val="1"/>
    <w:qFormat/>
    <w:pPr>
      <w:spacing w:before="1"/>
      <w:ind w:left="100"/>
      <w:outlineLvl w:val="0"/>
    </w:pPr>
    <w:rPr>
      <w:b/>
      <w:bCs/>
      <w:sz w:val="32"/>
      <w:szCs w:val="32"/>
    </w:rPr>
  </w:style>
  <w:style w:type="paragraph" w:styleId="Heading2">
    <w:name w:val="heading 2"/>
    <w:basedOn w:val="Normal"/>
    <w:uiPriority w:val="1"/>
    <w:qFormat/>
    <w:pPr>
      <w:spacing w:before="21"/>
      <w:ind w:left="100"/>
      <w:outlineLvl w:val="1"/>
    </w:pPr>
    <w:rPr>
      <w:b/>
      <w:bCs/>
      <w:sz w:val="28"/>
      <w:szCs w:val="28"/>
    </w:rPr>
  </w:style>
  <w:style w:type="paragraph" w:styleId="Heading3">
    <w:name w:val="heading 3"/>
    <w:basedOn w:val="Normal"/>
    <w:uiPriority w:val="1"/>
    <w:qFormat/>
    <w:pPr>
      <w:ind w:left="10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line="292" w:lineRule="exact"/>
      <w:ind w:left="103"/>
    </w:pPr>
  </w:style>
  <w:style w:type="paragraph" w:styleId="BalloonText">
    <w:name w:val="Balloon Text"/>
    <w:basedOn w:val="Normal"/>
    <w:link w:val="BalloonTextChar"/>
    <w:uiPriority w:val="99"/>
    <w:semiHidden/>
    <w:unhideWhenUsed/>
    <w:rsid w:val="004501AB"/>
    <w:rPr>
      <w:rFonts w:ascii="Tahoma" w:hAnsi="Tahoma" w:cs="Tahoma"/>
      <w:sz w:val="16"/>
      <w:szCs w:val="16"/>
    </w:rPr>
  </w:style>
  <w:style w:type="character" w:customStyle="1" w:styleId="BalloonTextChar">
    <w:name w:val="Balloon Text Char"/>
    <w:basedOn w:val="DefaultParagraphFont"/>
    <w:link w:val="BalloonText"/>
    <w:uiPriority w:val="99"/>
    <w:semiHidden/>
    <w:rsid w:val="004501AB"/>
    <w:rPr>
      <w:rFonts w:ascii="Tahoma" w:eastAsia="Calibri" w:hAnsi="Tahoma" w:cs="Tahoma"/>
      <w:sz w:val="16"/>
      <w:szCs w:val="16"/>
    </w:rPr>
  </w:style>
  <w:style w:type="paragraph" w:styleId="NormalWeb">
    <w:name w:val="Normal (Web)"/>
    <w:basedOn w:val="Normal"/>
    <w:uiPriority w:val="99"/>
    <w:semiHidden/>
    <w:unhideWhenUsed/>
    <w:rsid w:val="00A2618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129B"/>
    <w:rPr>
      <w:sz w:val="16"/>
      <w:szCs w:val="16"/>
    </w:rPr>
  </w:style>
  <w:style w:type="paragraph" w:styleId="CommentText">
    <w:name w:val="annotation text"/>
    <w:basedOn w:val="Normal"/>
    <w:link w:val="CommentTextChar"/>
    <w:uiPriority w:val="99"/>
    <w:semiHidden/>
    <w:unhideWhenUsed/>
    <w:rsid w:val="009A129B"/>
    <w:rPr>
      <w:sz w:val="20"/>
      <w:szCs w:val="20"/>
    </w:rPr>
  </w:style>
  <w:style w:type="character" w:customStyle="1" w:styleId="CommentTextChar">
    <w:name w:val="Comment Text Char"/>
    <w:basedOn w:val="DefaultParagraphFont"/>
    <w:link w:val="CommentText"/>
    <w:uiPriority w:val="99"/>
    <w:semiHidden/>
    <w:rsid w:val="009A129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A129B"/>
    <w:rPr>
      <w:b/>
      <w:bCs/>
    </w:rPr>
  </w:style>
  <w:style w:type="character" w:customStyle="1" w:styleId="CommentSubjectChar">
    <w:name w:val="Comment Subject Char"/>
    <w:basedOn w:val="CommentTextChar"/>
    <w:link w:val="CommentSubject"/>
    <w:uiPriority w:val="99"/>
    <w:semiHidden/>
    <w:rsid w:val="009A129B"/>
    <w:rPr>
      <w:rFonts w:ascii="Calibri" w:eastAsia="Calibri" w:hAnsi="Calibri" w:cs="Calibri"/>
      <w:b/>
      <w:bCs/>
      <w:sz w:val="20"/>
      <w:szCs w:val="20"/>
    </w:rPr>
  </w:style>
  <w:style w:type="character" w:styleId="Hyperlink">
    <w:name w:val="Hyperlink"/>
    <w:basedOn w:val="DefaultParagraphFont"/>
    <w:uiPriority w:val="99"/>
    <w:unhideWhenUsed/>
    <w:rsid w:val="00C33FE8"/>
    <w:rPr>
      <w:color w:val="0000FF" w:themeColor="hyperlink"/>
      <w:u w:val="single"/>
    </w:rPr>
  </w:style>
  <w:style w:type="character" w:customStyle="1" w:styleId="UnresolvedMention1">
    <w:name w:val="Unresolved Mention1"/>
    <w:basedOn w:val="DefaultParagraphFont"/>
    <w:uiPriority w:val="99"/>
    <w:semiHidden/>
    <w:unhideWhenUsed/>
    <w:rsid w:val="00032735"/>
    <w:rPr>
      <w:color w:val="605E5C"/>
      <w:shd w:val="clear" w:color="auto" w:fill="E1DFDD"/>
    </w:rPr>
  </w:style>
  <w:style w:type="paragraph" w:styleId="Header">
    <w:name w:val="header"/>
    <w:basedOn w:val="Normal"/>
    <w:link w:val="HeaderChar"/>
    <w:uiPriority w:val="99"/>
    <w:unhideWhenUsed/>
    <w:rsid w:val="00E20AC9"/>
    <w:pPr>
      <w:tabs>
        <w:tab w:val="center" w:pos="4513"/>
        <w:tab w:val="right" w:pos="9026"/>
      </w:tabs>
    </w:pPr>
  </w:style>
  <w:style w:type="character" w:customStyle="1" w:styleId="HeaderChar">
    <w:name w:val="Header Char"/>
    <w:basedOn w:val="DefaultParagraphFont"/>
    <w:link w:val="Header"/>
    <w:uiPriority w:val="99"/>
    <w:rsid w:val="00E20AC9"/>
    <w:rPr>
      <w:rFonts w:ascii="Calibri" w:eastAsia="Calibri" w:hAnsi="Calibri" w:cs="Calibri"/>
    </w:rPr>
  </w:style>
  <w:style w:type="paragraph" w:styleId="Footer">
    <w:name w:val="footer"/>
    <w:basedOn w:val="Normal"/>
    <w:link w:val="FooterChar"/>
    <w:uiPriority w:val="99"/>
    <w:unhideWhenUsed/>
    <w:rsid w:val="00E20AC9"/>
    <w:pPr>
      <w:tabs>
        <w:tab w:val="center" w:pos="4513"/>
        <w:tab w:val="right" w:pos="9026"/>
      </w:tabs>
    </w:pPr>
  </w:style>
  <w:style w:type="character" w:customStyle="1" w:styleId="FooterChar">
    <w:name w:val="Footer Char"/>
    <w:basedOn w:val="DefaultParagraphFont"/>
    <w:link w:val="Footer"/>
    <w:uiPriority w:val="99"/>
    <w:rsid w:val="00E20AC9"/>
    <w:rPr>
      <w:rFonts w:ascii="Calibri" w:eastAsia="Calibri" w:hAnsi="Calibri" w:cs="Calibri"/>
    </w:rPr>
  </w:style>
  <w:style w:type="paragraph" w:styleId="Revision">
    <w:name w:val="Revision"/>
    <w:hidden/>
    <w:uiPriority w:val="99"/>
    <w:semiHidden/>
    <w:rsid w:val="00502009"/>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8F51A9"/>
    <w:rPr>
      <w:color w:val="800080" w:themeColor="followedHyperlink"/>
      <w:u w:val="single"/>
    </w:rPr>
  </w:style>
  <w:style w:type="character" w:styleId="UnresolvedMention">
    <w:name w:val="Unresolved Mention"/>
    <w:basedOn w:val="DefaultParagraphFont"/>
    <w:uiPriority w:val="99"/>
    <w:semiHidden/>
    <w:unhideWhenUsed/>
    <w:rsid w:val="00D57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3806">
      <w:bodyDiv w:val="1"/>
      <w:marLeft w:val="0"/>
      <w:marRight w:val="0"/>
      <w:marTop w:val="0"/>
      <w:marBottom w:val="0"/>
      <w:divBdr>
        <w:top w:val="none" w:sz="0" w:space="0" w:color="auto"/>
        <w:left w:val="none" w:sz="0" w:space="0" w:color="auto"/>
        <w:bottom w:val="none" w:sz="0" w:space="0" w:color="auto"/>
        <w:right w:val="none" w:sz="0" w:space="0" w:color="auto"/>
      </w:divBdr>
    </w:div>
    <w:div w:id="956183937">
      <w:bodyDiv w:val="1"/>
      <w:marLeft w:val="0"/>
      <w:marRight w:val="0"/>
      <w:marTop w:val="0"/>
      <w:marBottom w:val="0"/>
      <w:divBdr>
        <w:top w:val="none" w:sz="0" w:space="0" w:color="auto"/>
        <w:left w:val="none" w:sz="0" w:space="0" w:color="auto"/>
        <w:bottom w:val="none" w:sz="0" w:space="0" w:color="auto"/>
        <w:right w:val="none" w:sz="0" w:space="0" w:color="auto"/>
      </w:divBdr>
    </w:div>
    <w:div w:id="1722553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rley.gordon@wcs.ac.uk" TargetMode="External"/><Relationship Id="rId18" Type="http://schemas.openxmlformats.org/officeDocument/2006/relationships/hyperlink" Target="https://www.westcollegescotland.ac.uk/our-workforce-our-future/" TargetMode="External"/><Relationship Id="rId26" Type="http://schemas.openxmlformats.org/officeDocument/2006/relationships/hyperlink" Target="https://www.westcollegescotland.ac.uk/member-for-the-board/" TargetMode="External"/><Relationship Id="rId3" Type="http://schemas.openxmlformats.org/officeDocument/2006/relationships/customXml" Target="../customXml/item3.xml"/><Relationship Id="rId21" Type="http://schemas.openxmlformats.org/officeDocument/2006/relationships/hyperlink" Target="http://www.westcollegescotland.ac.uk/about-us/board-of-managemen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estcollegescotland.ac.uk/media/213490/west-college-scotland-strategy-2019-web.pdf" TargetMode="External"/><Relationship Id="rId25" Type="http://schemas.openxmlformats.org/officeDocument/2006/relationships/hyperlink" Target="https://www.westcollegescotland.ac.uk/member-for-the-board/" TargetMode="External"/><Relationship Id="rId2" Type="http://schemas.openxmlformats.org/officeDocument/2006/relationships/customXml" Target="../customXml/item2.xml"/><Relationship Id="rId16" Type="http://schemas.openxmlformats.org/officeDocument/2006/relationships/hyperlink" Target="http://www.sfc.ac.uk/funding/outcome-agreements/outcome-agreements.aspx" TargetMode="External"/><Relationship Id="rId20" Type="http://schemas.openxmlformats.org/officeDocument/2006/relationships/hyperlink" Target="https://www.standardscommissionscotland.org.uk/codes-of-conduct/members-model-code-of-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hirley.gordon@wcs.ac.uk" TargetMode="External"/><Relationship Id="rId5" Type="http://schemas.openxmlformats.org/officeDocument/2006/relationships/numbering" Target="numbering.xml"/><Relationship Id="rId15" Type="http://schemas.openxmlformats.org/officeDocument/2006/relationships/hyperlink" Target="http://collegesscotland.ac.uk/" TargetMode="External"/><Relationship Id="rId23" Type="http://schemas.openxmlformats.org/officeDocument/2006/relationships/hyperlink" Target="https://www.oscr.org.uk/guidance-and-forms/managing-a-charity-guidanc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lene.clark@wcs.ac.uk" TargetMode="External"/><Relationship Id="rId22" Type="http://schemas.openxmlformats.org/officeDocument/2006/relationships/hyperlink" Target="http://www.westcollegescotland.ac.uk/about-us/board-of-managem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D4743AF16720408D026AAD1205838A" ma:contentTypeVersion="10" ma:contentTypeDescription="Create a new document." ma:contentTypeScope="" ma:versionID="4742e2e564cf3779e107ff1d03458ecc">
  <xsd:schema xmlns:xsd="http://www.w3.org/2001/XMLSchema" xmlns:xs="http://www.w3.org/2001/XMLSchema" xmlns:p="http://schemas.microsoft.com/office/2006/metadata/properties" xmlns:ns3="2a6db898-9119-4163-bea6-eac51464c400" xmlns:ns4="9b8a67f0-6f4f-4fed-95de-6d246ba2db6c" targetNamespace="http://schemas.microsoft.com/office/2006/metadata/properties" ma:root="true" ma:fieldsID="c52a587bae8238f2001e5a3af36488a6" ns3:_="" ns4:_="">
    <xsd:import namespace="2a6db898-9119-4163-bea6-eac51464c400"/>
    <xsd:import namespace="9b8a67f0-6f4f-4fed-95de-6d246ba2d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db898-9119-4163-bea6-eac51464c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8a67f0-6f4f-4fed-95de-6d246ba2d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D8969-51B6-40D6-ADBE-6AE7E1C96C1E}">
  <ds:schemaRefs>
    <ds:schemaRef ds:uri="http://schemas.openxmlformats.org/officeDocument/2006/bibliography"/>
  </ds:schemaRefs>
</ds:datastoreItem>
</file>

<file path=customXml/itemProps2.xml><?xml version="1.0" encoding="utf-8"?>
<ds:datastoreItem xmlns:ds="http://schemas.openxmlformats.org/officeDocument/2006/customXml" ds:itemID="{89AE8A2C-A694-4A1B-A85C-0B3AFF23F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db898-9119-4163-bea6-eac51464c400"/>
    <ds:schemaRef ds:uri="9b8a67f0-6f4f-4fed-95de-6d246ba2d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FC39A-E9E3-402E-AF6A-F1098379C57F}">
  <ds:schemaRefs>
    <ds:schemaRef ds:uri="http://schemas.microsoft.com/sharepoint/v3/contenttype/forms"/>
  </ds:schemaRefs>
</ds:datastoreItem>
</file>

<file path=customXml/itemProps4.xml><?xml version="1.0" encoding="utf-8"?>
<ds:datastoreItem xmlns:ds="http://schemas.openxmlformats.org/officeDocument/2006/customXml" ds:itemID="{F506E4A8-18F2-44C3-8194-BBA77D1E03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5697</Words>
  <Characters>32474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38095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Shirley Gordon</cp:lastModifiedBy>
  <cp:revision>28</cp:revision>
  <cp:lastPrinted>2019-07-11T14:40:00Z</cp:lastPrinted>
  <dcterms:created xsi:type="dcterms:W3CDTF">2022-04-22T10:48:00Z</dcterms:created>
  <dcterms:modified xsi:type="dcterms:W3CDTF">2022-05-10T15:05:00Z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Microsoft® Word 2010</vt:lpwstr>
  </property>
  <property fmtid="{D5CDD505-2E9C-101B-9397-08002B2CF9AE}" pid="4" name="LastSaved">
    <vt:filetime>2018-08-17T00:00:00Z</vt:filetime>
  </property>
  <property fmtid="{D5CDD505-2E9C-101B-9397-08002B2CF9AE}" pid="5" name="ContentTypeId">
    <vt:lpwstr>0x01010026D4743AF16720408D026AAD1205838A</vt:lpwstr>
  </property>
</Properties>
</file>