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B" w:rsidRDefault="00C96B4B" w:rsidP="00C96B4B">
      <w:pPr>
        <w:rPr>
          <w:rFonts w:ascii="Verdana" w:hAnsi="Verdana"/>
          <w:b/>
        </w:rPr>
      </w:pPr>
      <w:bookmarkStart w:id="0" w:name="_GoBack"/>
      <w:r>
        <w:rPr>
          <w:rFonts w:ascii="Verdana" w:hAnsi="Verdana"/>
          <w:noProof/>
          <w:sz w:val="20"/>
          <w:szCs w:val="20"/>
          <w:lang w:eastAsia="en-GB"/>
        </w:rPr>
        <w:drawing>
          <wp:anchor distT="0" distB="0" distL="114300" distR="114300" simplePos="0" relativeHeight="251659264" behindDoc="1" locked="0" layoutInCell="0" allowOverlap="1" wp14:anchorId="21DB0774" wp14:editId="6AB9A8A2">
            <wp:simplePos x="0" y="0"/>
            <wp:positionH relativeFrom="margin">
              <wp:posOffset>4174490</wp:posOffset>
            </wp:positionH>
            <wp:positionV relativeFrom="margin">
              <wp:posOffset>-316865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96B4B" w:rsidRDefault="00C96B4B" w:rsidP="00C96B4B">
      <w:pPr>
        <w:jc w:val="center"/>
        <w:rPr>
          <w:rFonts w:ascii="Verdana" w:hAnsi="Verdana"/>
          <w:b/>
        </w:rPr>
      </w:pPr>
    </w:p>
    <w:p w:rsidR="00C96B4B" w:rsidRDefault="00C96B4B" w:rsidP="00C96B4B">
      <w:pPr>
        <w:jc w:val="center"/>
        <w:rPr>
          <w:rFonts w:ascii="Verdana" w:hAnsi="Verdana"/>
          <w:b/>
        </w:rPr>
      </w:pPr>
    </w:p>
    <w:p w:rsidR="00C96B4B" w:rsidRPr="00C96B4B" w:rsidRDefault="00C96B4B" w:rsidP="00C96B4B">
      <w:pPr>
        <w:jc w:val="center"/>
        <w:rPr>
          <w:rFonts w:ascii="Verdana" w:hAnsi="Verdana"/>
          <w:b/>
        </w:rPr>
      </w:pPr>
      <w:r w:rsidRPr="00C96B4B">
        <w:rPr>
          <w:rFonts w:ascii="Verdana" w:hAnsi="Verdana"/>
          <w:b/>
        </w:rPr>
        <w:t>WEST COLLEGE SCOTLAND</w:t>
      </w:r>
    </w:p>
    <w:p w:rsidR="00C96B4B" w:rsidRPr="00C96B4B" w:rsidRDefault="00C96B4B" w:rsidP="00C96B4B">
      <w:pPr>
        <w:jc w:val="center"/>
        <w:rPr>
          <w:rFonts w:ascii="Verdana" w:hAnsi="Verdana"/>
          <w:b/>
        </w:rPr>
      </w:pPr>
      <w:r w:rsidRPr="00C96B4B">
        <w:rPr>
          <w:rFonts w:ascii="Verdana" w:hAnsi="Verdana"/>
          <w:b/>
        </w:rPr>
        <w:t>BOARD OF MANAGEMENT</w:t>
      </w:r>
    </w:p>
    <w:p w:rsidR="00C96B4B" w:rsidRPr="00C96B4B" w:rsidRDefault="00C96B4B" w:rsidP="00C96B4B">
      <w:pPr>
        <w:jc w:val="center"/>
        <w:rPr>
          <w:rFonts w:ascii="Verdana" w:hAnsi="Verdana"/>
          <w:b/>
        </w:rPr>
      </w:pPr>
    </w:p>
    <w:p w:rsidR="00C96B4B" w:rsidRPr="00C96B4B" w:rsidRDefault="00C96B4B" w:rsidP="00C96B4B">
      <w:pPr>
        <w:jc w:val="center"/>
        <w:rPr>
          <w:rFonts w:ascii="Verdana" w:hAnsi="Verdana"/>
          <w:b/>
        </w:rPr>
      </w:pPr>
      <w:r w:rsidRPr="00C96B4B">
        <w:rPr>
          <w:rFonts w:ascii="Verdana" w:hAnsi="Verdana"/>
          <w:b/>
        </w:rPr>
        <w:t>MONDAY 19 MAY 2014 at 6.00 p.m. in</w:t>
      </w:r>
    </w:p>
    <w:p w:rsidR="00C96B4B" w:rsidRPr="00C96B4B" w:rsidRDefault="00C96B4B" w:rsidP="00C96B4B">
      <w:pPr>
        <w:jc w:val="center"/>
        <w:rPr>
          <w:rFonts w:ascii="Verdana" w:hAnsi="Verdana"/>
          <w:b/>
        </w:rPr>
      </w:pPr>
      <w:r w:rsidRPr="00C96B4B">
        <w:rPr>
          <w:rFonts w:ascii="Verdana" w:hAnsi="Verdana"/>
          <w:b/>
        </w:rPr>
        <w:t xml:space="preserve">Room 1, Abercorn Centre, Paisley Campus </w:t>
      </w:r>
    </w:p>
    <w:p w:rsidR="00C96B4B" w:rsidRPr="00C96B4B" w:rsidRDefault="00C96B4B" w:rsidP="00C96B4B">
      <w:pPr>
        <w:jc w:val="center"/>
        <w:rPr>
          <w:rFonts w:ascii="Verdana" w:hAnsi="Verdana"/>
          <w:b/>
        </w:rPr>
      </w:pPr>
    </w:p>
    <w:p w:rsidR="00C96B4B" w:rsidRPr="00C96B4B" w:rsidRDefault="00C96B4B" w:rsidP="00C96B4B">
      <w:pPr>
        <w:jc w:val="center"/>
        <w:rPr>
          <w:rFonts w:ascii="Verdana" w:hAnsi="Verdana"/>
          <w:b/>
        </w:rPr>
      </w:pPr>
      <w:r w:rsidRPr="00C96B4B">
        <w:rPr>
          <w:rFonts w:ascii="Verdana" w:hAnsi="Verdana"/>
          <w:b/>
        </w:rPr>
        <w:t>AGENDA</w:t>
      </w:r>
    </w:p>
    <w:p w:rsidR="00C96B4B" w:rsidRPr="00C96B4B" w:rsidRDefault="00C96B4B" w:rsidP="00C96B4B">
      <w:pPr>
        <w:jc w:val="both"/>
        <w:rPr>
          <w:rFonts w:ascii="Verdana" w:hAnsi="Verdana"/>
          <w:b/>
        </w:rPr>
      </w:pPr>
    </w:p>
    <w:p w:rsidR="00C96B4B" w:rsidRPr="00C96B4B" w:rsidRDefault="00C96B4B" w:rsidP="00C96B4B">
      <w:pPr>
        <w:jc w:val="both"/>
        <w:rPr>
          <w:rFonts w:ascii="Verdana" w:hAnsi="Verdana"/>
          <w:b/>
        </w:rPr>
      </w:pPr>
    </w:p>
    <w:p w:rsidR="00C96B4B" w:rsidRPr="00C96B4B" w:rsidRDefault="00C96B4B" w:rsidP="00C96B4B">
      <w:pPr>
        <w:jc w:val="both"/>
        <w:rPr>
          <w:rFonts w:ascii="Verdana" w:hAnsi="Verdana"/>
          <w:b/>
        </w:rPr>
      </w:pPr>
      <w:r w:rsidRPr="00C96B4B">
        <w:rPr>
          <w:rFonts w:ascii="Verdana" w:hAnsi="Verdana"/>
          <w:b/>
        </w:rPr>
        <w:t xml:space="preserve">General Business </w:t>
      </w:r>
    </w:p>
    <w:p w:rsidR="00C96B4B" w:rsidRPr="00C96B4B" w:rsidRDefault="00C96B4B" w:rsidP="00C96B4B">
      <w:pPr>
        <w:jc w:val="both"/>
        <w:rPr>
          <w:rFonts w:ascii="Verdana" w:hAnsi="Verdana"/>
          <w:b/>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 xml:space="preserve">Apologies </w:t>
      </w: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Declaration of Interests</w:t>
      </w:r>
    </w:p>
    <w:p w:rsidR="00C96B4B" w:rsidRPr="00C96B4B" w:rsidRDefault="00C96B4B" w:rsidP="00C96B4B">
      <w:pPr>
        <w:ind w:left="426"/>
        <w:contextualSpacing/>
        <w:jc w:val="both"/>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 xml:space="preserve">Minutes </w:t>
      </w:r>
    </w:p>
    <w:p w:rsidR="00C96B4B" w:rsidRPr="00C96B4B" w:rsidRDefault="00C96B4B" w:rsidP="00C96B4B">
      <w:pPr>
        <w:spacing w:after="200" w:line="240" w:lineRule="auto"/>
        <w:ind w:left="720"/>
        <w:contextualSpacing/>
        <w:jc w:val="left"/>
        <w:rPr>
          <w:rFonts w:ascii="Verdana" w:hAnsi="Verdana"/>
        </w:rPr>
      </w:pPr>
    </w:p>
    <w:p w:rsidR="00C96B4B" w:rsidRPr="00C96B4B" w:rsidRDefault="00C96B4B" w:rsidP="00C96B4B">
      <w:pPr>
        <w:ind w:left="426"/>
        <w:contextualSpacing/>
        <w:jc w:val="both"/>
        <w:rPr>
          <w:rFonts w:ascii="Verdana" w:hAnsi="Verdana"/>
        </w:rPr>
      </w:pPr>
      <w:r w:rsidRPr="00C96B4B">
        <w:rPr>
          <w:rFonts w:ascii="Verdana" w:hAnsi="Verdana"/>
        </w:rPr>
        <w:t>.1</w:t>
      </w:r>
      <w:r w:rsidRPr="00C96B4B">
        <w:rPr>
          <w:rFonts w:ascii="Verdana" w:hAnsi="Verdana"/>
        </w:rPr>
        <w:tab/>
        <w:t xml:space="preserve">Meeting held on 3 March 2014 </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Enclosed</w:t>
      </w:r>
      <w:r w:rsidRPr="00C96B4B">
        <w:rPr>
          <w:rFonts w:ascii="Verdana" w:hAnsi="Verdana"/>
        </w:rPr>
        <w:tab/>
        <w:t>KM</w:t>
      </w:r>
    </w:p>
    <w:p w:rsidR="00C96B4B" w:rsidRPr="00C96B4B" w:rsidRDefault="00C96B4B" w:rsidP="00C96B4B">
      <w:pPr>
        <w:ind w:left="426"/>
        <w:contextualSpacing/>
        <w:jc w:val="both"/>
        <w:rPr>
          <w:rFonts w:ascii="Verdana" w:hAnsi="Verdana"/>
        </w:rPr>
      </w:pPr>
      <w:r w:rsidRPr="00C96B4B">
        <w:rPr>
          <w:rFonts w:ascii="Verdana" w:hAnsi="Verdana"/>
        </w:rPr>
        <w:t>.2</w:t>
      </w:r>
      <w:r w:rsidRPr="00C96B4B">
        <w:rPr>
          <w:rFonts w:ascii="Verdana" w:hAnsi="Verdana"/>
        </w:rPr>
        <w:tab/>
        <w:t xml:space="preserve">Special Meeting held on 27 March 2014 </w:t>
      </w:r>
      <w:r w:rsidRPr="00C96B4B">
        <w:rPr>
          <w:rFonts w:ascii="Verdana" w:hAnsi="Verdana"/>
        </w:rPr>
        <w:tab/>
      </w:r>
      <w:r w:rsidRPr="00C96B4B">
        <w:rPr>
          <w:rFonts w:ascii="Verdana" w:hAnsi="Verdana"/>
        </w:rPr>
        <w:tab/>
      </w:r>
      <w:r w:rsidRPr="00C96B4B">
        <w:rPr>
          <w:rFonts w:ascii="Verdana" w:hAnsi="Verdana"/>
        </w:rPr>
        <w:tab/>
        <w:t>Enclosed</w:t>
      </w:r>
      <w:r w:rsidRPr="00C96B4B">
        <w:rPr>
          <w:rFonts w:ascii="Verdana" w:hAnsi="Verdana"/>
        </w:rPr>
        <w:tab/>
        <w:t>KM</w:t>
      </w:r>
    </w:p>
    <w:p w:rsidR="00C96B4B" w:rsidRPr="00C96B4B" w:rsidRDefault="00C96B4B" w:rsidP="00C96B4B">
      <w:pPr>
        <w:ind w:left="426"/>
        <w:jc w:val="both"/>
        <w:rPr>
          <w:rFonts w:ascii="Verdana" w:hAnsi="Verdana"/>
        </w:rPr>
      </w:pPr>
      <w:r w:rsidRPr="00C96B4B">
        <w:rPr>
          <w:rFonts w:ascii="Verdana" w:hAnsi="Verdana"/>
        </w:rPr>
        <w:t xml:space="preserve">.3 Actions from the minutes </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Enclosed</w:t>
      </w:r>
    </w:p>
    <w:p w:rsidR="00C96B4B" w:rsidRPr="00C96B4B" w:rsidRDefault="00C96B4B" w:rsidP="00C96B4B">
      <w:pPr>
        <w:ind w:left="426"/>
        <w:jc w:val="both"/>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Matters Arising from the minutes</w:t>
      </w:r>
    </w:p>
    <w:p w:rsidR="00C96B4B" w:rsidRPr="00C96B4B" w:rsidRDefault="00C96B4B" w:rsidP="00C96B4B">
      <w:pPr>
        <w:ind w:left="426"/>
        <w:jc w:val="both"/>
        <w:rPr>
          <w:rFonts w:ascii="Verdana" w:hAnsi="Verdana"/>
        </w:rPr>
      </w:pPr>
      <w:r w:rsidRPr="00C96B4B">
        <w:rPr>
          <w:rFonts w:ascii="Verdana" w:hAnsi="Verdana"/>
        </w:rPr>
        <w:t>(</w:t>
      </w:r>
      <w:proofErr w:type="gramStart"/>
      <w:r w:rsidRPr="00C96B4B">
        <w:rPr>
          <w:rFonts w:ascii="Verdana" w:hAnsi="Verdana"/>
        </w:rPr>
        <w:t>and</w:t>
      </w:r>
      <w:proofErr w:type="gramEnd"/>
      <w:r w:rsidRPr="00C96B4B">
        <w:rPr>
          <w:rFonts w:ascii="Verdana" w:hAnsi="Verdana"/>
        </w:rPr>
        <w:t xml:space="preserve"> not otherwise on the agenda)</w:t>
      </w:r>
    </w:p>
    <w:p w:rsidR="00C96B4B" w:rsidRPr="00C96B4B" w:rsidRDefault="00C96B4B" w:rsidP="00C96B4B">
      <w:pPr>
        <w:ind w:left="426"/>
        <w:jc w:val="both"/>
        <w:rPr>
          <w:rFonts w:ascii="Verdana" w:hAnsi="Verdana"/>
        </w:rPr>
      </w:pPr>
    </w:p>
    <w:p w:rsidR="00C96B4B" w:rsidRPr="00C96B4B" w:rsidRDefault="00C96B4B" w:rsidP="00C96B4B">
      <w:pPr>
        <w:jc w:val="both"/>
        <w:rPr>
          <w:rFonts w:ascii="Verdana" w:hAnsi="Verdana"/>
          <w:b/>
        </w:rPr>
      </w:pPr>
      <w:r w:rsidRPr="00C96B4B">
        <w:rPr>
          <w:rFonts w:ascii="Verdana" w:hAnsi="Verdana"/>
          <w:b/>
        </w:rPr>
        <w:t>Main Items for Discussion and/or Approval</w:t>
      </w:r>
    </w:p>
    <w:p w:rsidR="00C96B4B" w:rsidRPr="00C96B4B" w:rsidRDefault="00C96B4B" w:rsidP="00C96B4B">
      <w:pPr>
        <w:jc w:val="both"/>
        <w:rPr>
          <w:rFonts w:ascii="Verdana" w:hAnsi="Verdana"/>
          <w:b/>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 xml:space="preserve">Chief Executive’s Report </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 xml:space="preserve">Paper </w:t>
      </w:r>
      <w:r w:rsidRPr="00C96B4B">
        <w:rPr>
          <w:rFonts w:ascii="Verdana" w:hAnsi="Verdana"/>
        </w:rPr>
        <w:tab/>
        <w:t>1</w:t>
      </w:r>
      <w:r w:rsidRPr="00C96B4B">
        <w:rPr>
          <w:rFonts w:ascii="Verdana" w:hAnsi="Verdana"/>
        </w:rPr>
        <w:tab/>
        <w:t>AC</w:t>
      </w:r>
    </w:p>
    <w:p w:rsidR="00C96B4B" w:rsidRPr="00C96B4B" w:rsidRDefault="00C96B4B" w:rsidP="00C96B4B">
      <w:pPr>
        <w:jc w:val="both"/>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Chair’s Report</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Paper 2</w:t>
      </w:r>
      <w:r w:rsidRPr="00C96B4B">
        <w:rPr>
          <w:rFonts w:ascii="Verdana" w:hAnsi="Verdana"/>
        </w:rPr>
        <w:tab/>
        <w:t>KM</w:t>
      </w:r>
    </w:p>
    <w:p w:rsidR="00C96B4B" w:rsidRPr="00C96B4B" w:rsidRDefault="00C96B4B" w:rsidP="00C96B4B">
      <w:pPr>
        <w:jc w:val="both"/>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 xml:space="preserve">Governance Consultation </w:t>
      </w:r>
    </w:p>
    <w:p w:rsidR="00C96B4B" w:rsidRPr="00C96B4B" w:rsidRDefault="00C96B4B" w:rsidP="00C96B4B">
      <w:pPr>
        <w:ind w:left="426"/>
        <w:jc w:val="both"/>
        <w:rPr>
          <w:rFonts w:ascii="Verdana" w:hAnsi="Verdana"/>
        </w:rPr>
      </w:pPr>
      <w:r w:rsidRPr="00C96B4B">
        <w:rPr>
          <w:rFonts w:ascii="Verdana" w:hAnsi="Verdana"/>
        </w:rPr>
        <w:t>.1 Code of Good Governance: Consultation</w:t>
      </w:r>
      <w:r w:rsidRPr="00C96B4B">
        <w:rPr>
          <w:rFonts w:ascii="Verdana" w:hAnsi="Verdana"/>
        </w:rPr>
        <w:tab/>
      </w:r>
      <w:r w:rsidRPr="00C96B4B">
        <w:rPr>
          <w:rFonts w:ascii="Verdana" w:hAnsi="Verdana"/>
        </w:rPr>
        <w:tab/>
      </w:r>
      <w:r w:rsidRPr="00C96B4B">
        <w:rPr>
          <w:rFonts w:ascii="Verdana" w:hAnsi="Verdana"/>
        </w:rPr>
        <w:tab/>
        <w:t>Paper 3</w:t>
      </w:r>
      <w:r w:rsidRPr="00C96B4B">
        <w:rPr>
          <w:rFonts w:ascii="Verdana" w:hAnsi="Verdana"/>
        </w:rPr>
        <w:tab/>
        <w:t>KM</w:t>
      </w:r>
    </w:p>
    <w:p w:rsidR="00C96B4B" w:rsidRPr="00C96B4B" w:rsidRDefault="00C96B4B" w:rsidP="00C96B4B">
      <w:pPr>
        <w:ind w:firstLine="426"/>
        <w:jc w:val="both"/>
        <w:rPr>
          <w:rFonts w:ascii="Verdana" w:hAnsi="Verdana"/>
        </w:rPr>
      </w:pPr>
      <w:r w:rsidRPr="00C96B4B">
        <w:rPr>
          <w:rFonts w:ascii="Verdana" w:hAnsi="Verdana"/>
        </w:rPr>
        <w:t xml:space="preserve">.2 Consultation on College Sector Board Appointments: </w:t>
      </w:r>
      <w:r w:rsidRPr="00C96B4B">
        <w:rPr>
          <w:rFonts w:ascii="Verdana" w:hAnsi="Verdana"/>
        </w:rPr>
        <w:tab/>
        <w:t>Paper 4</w:t>
      </w:r>
      <w:r w:rsidRPr="00C96B4B">
        <w:rPr>
          <w:rFonts w:ascii="Verdana" w:hAnsi="Verdana"/>
        </w:rPr>
        <w:tab/>
        <w:t>KM</w:t>
      </w:r>
    </w:p>
    <w:p w:rsidR="00C96B4B" w:rsidRPr="00C96B4B" w:rsidRDefault="00C96B4B" w:rsidP="00C96B4B">
      <w:pPr>
        <w:spacing w:after="200"/>
        <w:ind w:left="426" w:firstLine="294"/>
        <w:contextualSpacing/>
        <w:jc w:val="left"/>
        <w:rPr>
          <w:rFonts w:ascii="Verdana" w:hAnsi="Verdana"/>
        </w:rPr>
      </w:pPr>
      <w:r w:rsidRPr="00C96B4B">
        <w:rPr>
          <w:rFonts w:ascii="Verdana" w:hAnsi="Verdana"/>
        </w:rPr>
        <w:t xml:space="preserve">Draft Ministerial Guidance – College Response </w:t>
      </w:r>
    </w:p>
    <w:p w:rsidR="00C96B4B" w:rsidRPr="00C96B4B" w:rsidRDefault="00C96B4B" w:rsidP="00C96B4B">
      <w:pPr>
        <w:spacing w:after="200"/>
        <w:ind w:left="426"/>
        <w:contextualSpacing/>
        <w:jc w:val="left"/>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Proposed Dates of Meetings in 2014/15</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Paper 5</w:t>
      </w:r>
      <w:r w:rsidRPr="00C96B4B">
        <w:rPr>
          <w:rFonts w:ascii="Verdana" w:hAnsi="Verdana"/>
        </w:rPr>
        <w:tab/>
        <w:t>KM</w:t>
      </w:r>
    </w:p>
    <w:p w:rsidR="00C96B4B" w:rsidRPr="00C96B4B" w:rsidRDefault="00C96B4B" w:rsidP="00C96B4B">
      <w:pPr>
        <w:ind w:left="426"/>
        <w:contextualSpacing/>
        <w:jc w:val="both"/>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Evaluation of Board and Committees</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 xml:space="preserve">Paper 6    </w:t>
      </w:r>
      <w:proofErr w:type="spellStart"/>
      <w:r w:rsidRPr="00C96B4B">
        <w:rPr>
          <w:rFonts w:ascii="Verdana" w:hAnsi="Verdana"/>
        </w:rPr>
        <w:t>GMcA</w:t>
      </w:r>
      <w:proofErr w:type="spellEnd"/>
      <w:r w:rsidRPr="00C96B4B">
        <w:rPr>
          <w:rFonts w:ascii="Verdana" w:hAnsi="Verdana"/>
        </w:rPr>
        <w:t xml:space="preserve"> </w:t>
      </w:r>
    </w:p>
    <w:p w:rsidR="00C96B4B" w:rsidRPr="00C96B4B" w:rsidRDefault="00C96B4B" w:rsidP="00C96B4B">
      <w:pPr>
        <w:jc w:val="both"/>
        <w:rPr>
          <w:rFonts w:ascii="Verdana" w:hAnsi="Verdana"/>
        </w:rPr>
      </w:pPr>
    </w:p>
    <w:p w:rsidR="00C96B4B" w:rsidRPr="00C96B4B" w:rsidRDefault="00C96B4B" w:rsidP="00C96B4B">
      <w:pPr>
        <w:spacing w:after="200"/>
        <w:ind w:left="426" w:hanging="426"/>
        <w:contextualSpacing/>
        <w:jc w:val="left"/>
        <w:rPr>
          <w:rFonts w:ascii="Verdana" w:hAnsi="Verdana"/>
          <w:b/>
        </w:rPr>
      </w:pPr>
      <w:r w:rsidRPr="00C96B4B">
        <w:rPr>
          <w:rFonts w:ascii="Verdana" w:hAnsi="Verdana"/>
          <w:b/>
        </w:rPr>
        <w:t>Items for Information</w:t>
      </w:r>
    </w:p>
    <w:p w:rsidR="00C96B4B" w:rsidRPr="00C96B4B" w:rsidRDefault="00C96B4B" w:rsidP="00C96B4B">
      <w:pPr>
        <w:spacing w:after="200"/>
        <w:ind w:left="426" w:hanging="426"/>
        <w:contextualSpacing/>
        <w:jc w:val="left"/>
        <w:rPr>
          <w:rFonts w:ascii="Verdana" w:hAnsi="Verdana"/>
          <w:b/>
        </w:rPr>
      </w:pPr>
    </w:p>
    <w:p w:rsidR="00C96B4B" w:rsidRPr="00C96B4B" w:rsidRDefault="00C96B4B" w:rsidP="00C96B4B">
      <w:pPr>
        <w:numPr>
          <w:ilvl w:val="0"/>
          <w:numId w:val="5"/>
        </w:numPr>
        <w:spacing w:after="200"/>
        <w:ind w:left="426" w:hanging="426"/>
        <w:contextualSpacing/>
        <w:jc w:val="left"/>
        <w:rPr>
          <w:rFonts w:ascii="Verdana" w:hAnsi="Verdana"/>
        </w:rPr>
      </w:pPr>
      <w:r w:rsidRPr="00C96B4B">
        <w:rPr>
          <w:rFonts w:ascii="Verdana" w:hAnsi="Verdana"/>
        </w:rPr>
        <w:t xml:space="preserve">Project Management Report </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Paper 7</w:t>
      </w:r>
      <w:r w:rsidRPr="00C96B4B">
        <w:rPr>
          <w:rFonts w:ascii="Verdana" w:hAnsi="Verdana"/>
        </w:rPr>
        <w:tab/>
        <w:t>SR</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p>
    <w:p w:rsidR="00C96B4B" w:rsidRPr="00C96B4B" w:rsidRDefault="00C96B4B" w:rsidP="00C96B4B">
      <w:pPr>
        <w:numPr>
          <w:ilvl w:val="0"/>
          <w:numId w:val="5"/>
        </w:numPr>
        <w:spacing w:after="200"/>
        <w:ind w:left="426" w:hanging="426"/>
        <w:contextualSpacing/>
        <w:jc w:val="left"/>
        <w:rPr>
          <w:rFonts w:ascii="Verdana" w:hAnsi="Verdana"/>
        </w:rPr>
      </w:pPr>
      <w:r w:rsidRPr="00C96B4B">
        <w:rPr>
          <w:rFonts w:ascii="Verdana" w:hAnsi="Verdana"/>
        </w:rPr>
        <w:lastRenderedPageBreak/>
        <w:t xml:space="preserve">Committee Reports </w:t>
      </w:r>
    </w:p>
    <w:p w:rsidR="00C96B4B" w:rsidRPr="00C96B4B" w:rsidRDefault="00C96B4B" w:rsidP="00C96B4B">
      <w:pPr>
        <w:numPr>
          <w:ilvl w:val="0"/>
          <w:numId w:val="6"/>
        </w:numPr>
        <w:spacing w:after="200"/>
        <w:contextualSpacing/>
        <w:jc w:val="both"/>
        <w:rPr>
          <w:rFonts w:ascii="Verdana" w:hAnsi="Verdana"/>
        </w:rPr>
      </w:pPr>
      <w:r w:rsidRPr="00C96B4B">
        <w:rPr>
          <w:rFonts w:ascii="Verdana" w:hAnsi="Verdana"/>
        </w:rPr>
        <w:t>Audit Committee</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 xml:space="preserve">Paper 8    </w:t>
      </w:r>
      <w:proofErr w:type="spellStart"/>
      <w:r w:rsidRPr="00C96B4B">
        <w:rPr>
          <w:rFonts w:ascii="Verdana" w:hAnsi="Verdana"/>
        </w:rPr>
        <w:t>MMcA</w:t>
      </w:r>
      <w:proofErr w:type="spellEnd"/>
    </w:p>
    <w:p w:rsidR="00C96B4B" w:rsidRPr="00C96B4B" w:rsidRDefault="00C96B4B" w:rsidP="00C96B4B">
      <w:pPr>
        <w:ind w:left="1146"/>
        <w:contextualSpacing/>
        <w:jc w:val="both"/>
        <w:rPr>
          <w:rFonts w:ascii="Verdana" w:hAnsi="Verdana"/>
        </w:rPr>
      </w:pPr>
      <w:r w:rsidRPr="00C96B4B">
        <w:rPr>
          <w:rFonts w:ascii="Verdana" w:hAnsi="Verdana"/>
        </w:rPr>
        <w:t>Minutes of the meeting of 6 March 2014</w:t>
      </w:r>
      <w:r w:rsidRPr="00C96B4B">
        <w:rPr>
          <w:rFonts w:ascii="Verdana" w:hAnsi="Verdana"/>
        </w:rPr>
        <w:tab/>
      </w:r>
    </w:p>
    <w:p w:rsidR="00C96B4B" w:rsidRPr="00C96B4B" w:rsidRDefault="00C96B4B" w:rsidP="00C96B4B">
      <w:pPr>
        <w:ind w:left="1146"/>
        <w:contextualSpacing/>
        <w:jc w:val="both"/>
        <w:rPr>
          <w:rFonts w:ascii="Verdana" w:hAnsi="Verdana"/>
        </w:rPr>
      </w:pPr>
      <w:r w:rsidRPr="00C96B4B">
        <w:rPr>
          <w:rFonts w:ascii="Verdana" w:hAnsi="Verdana"/>
        </w:rPr>
        <w:tab/>
      </w:r>
    </w:p>
    <w:p w:rsidR="00C96B4B" w:rsidRPr="00C96B4B" w:rsidRDefault="00C96B4B" w:rsidP="00C96B4B">
      <w:pPr>
        <w:numPr>
          <w:ilvl w:val="0"/>
          <w:numId w:val="6"/>
        </w:numPr>
        <w:spacing w:after="200"/>
        <w:contextualSpacing/>
        <w:jc w:val="both"/>
        <w:rPr>
          <w:rFonts w:ascii="Verdana" w:hAnsi="Verdana"/>
        </w:rPr>
      </w:pPr>
      <w:r w:rsidRPr="00C96B4B">
        <w:rPr>
          <w:rFonts w:ascii="Verdana" w:hAnsi="Verdana"/>
        </w:rPr>
        <w:t xml:space="preserve">Learning, Teaching and Quality Committee </w:t>
      </w:r>
      <w:r w:rsidRPr="00C96B4B">
        <w:rPr>
          <w:rFonts w:ascii="Verdana" w:hAnsi="Verdana"/>
        </w:rPr>
        <w:tab/>
      </w:r>
      <w:r w:rsidRPr="00C96B4B">
        <w:rPr>
          <w:rFonts w:ascii="Verdana" w:hAnsi="Verdana"/>
        </w:rPr>
        <w:tab/>
        <w:t xml:space="preserve">Paper 9    </w:t>
      </w:r>
      <w:r w:rsidRPr="00C96B4B">
        <w:rPr>
          <w:rFonts w:ascii="Verdana" w:hAnsi="Verdana"/>
        </w:rPr>
        <w:tab/>
        <w:t>MH</w:t>
      </w:r>
    </w:p>
    <w:p w:rsidR="00C96B4B" w:rsidRPr="00C96B4B" w:rsidRDefault="00C96B4B" w:rsidP="00C96B4B">
      <w:pPr>
        <w:ind w:left="1146"/>
        <w:contextualSpacing/>
        <w:jc w:val="both"/>
        <w:rPr>
          <w:rFonts w:ascii="Verdana" w:hAnsi="Verdana"/>
        </w:rPr>
      </w:pPr>
      <w:r w:rsidRPr="00C96B4B">
        <w:rPr>
          <w:rFonts w:ascii="Verdana" w:hAnsi="Verdana"/>
        </w:rPr>
        <w:t xml:space="preserve">Minutes of the meeting of 12 March 2014  </w:t>
      </w:r>
      <w:r w:rsidRPr="00C96B4B">
        <w:rPr>
          <w:rFonts w:ascii="Verdana" w:hAnsi="Verdana"/>
        </w:rPr>
        <w:tab/>
      </w:r>
      <w:r w:rsidRPr="00C96B4B">
        <w:rPr>
          <w:rFonts w:ascii="Verdana" w:hAnsi="Verdana"/>
        </w:rPr>
        <w:tab/>
      </w:r>
      <w:r w:rsidRPr="00C96B4B">
        <w:rPr>
          <w:rFonts w:ascii="Verdana" w:hAnsi="Verdana"/>
        </w:rPr>
        <w:tab/>
      </w:r>
    </w:p>
    <w:p w:rsidR="00C96B4B" w:rsidRPr="00C96B4B" w:rsidRDefault="00C96B4B" w:rsidP="00C96B4B">
      <w:pPr>
        <w:ind w:left="426"/>
        <w:contextualSpacing/>
        <w:jc w:val="left"/>
        <w:rPr>
          <w:rFonts w:ascii="Verdana" w:hAnsi="Verdana"/>
        </w:rPr>
      </w:pPr>
    </w:p>
    <w:p w:rsidR="00C96B4B" w:rsidRPr="00C96B4B" w:rsidRDefault="00C96B4B" w:rsidP="00C96B4B">
      <w:pPr>
        <w:numPr>
          <w:ilvl w:val="0"/>
          <w:numId w:val="6"/>
        </w:numPr>
        <w:spacing w:after="200"/>
        <w:contextualSpacing/>
        <w:jc w:val="both"/>
        <w:rPr>
          <w:rFonts w:ascii="Verdana" w:hAnsi="Verdana"/>
        </w:rPr>
      </w:pPr>
      <w:r w:rsidRPr="00C96B4B">
        <w:rPr>
          <w:rFonts w:ascii="Verdana" w:hAnsi="Verdana"/>
        </w:rPr>
        <w:t>Finance and Business Enterprise Committee</w:t>
      </w:r>
      <w:r w:rsidRPr="00C96B4B">
        <w:rPr>
          <w:rFonts w:ascii="Verdana" w:hAnsi="Verdana"/>
        </w:rPr>
        <w:tab/>
      </w:r>
      <w:r w:rsidRPr="00C96B4B">
        <w:rPr>
          <w:rFonts w:ascii="Verdana" w:hAnsi="Verdana"/>
        </w:rPr>
        <w:tab/>
        <w:t xml:space="preserve">Paper 10 </w:t>
      </w:r>
      <w:r w:rsidRPr="00C96B4B">
        <w:rPr>
          <w:rFonts w:ascii="Verdana" w:hAnsi="Verdana"/>
        </w:rPr>
        <w:tab/>
        <w:t>GK</w:t>
      </w:r>
    </w:p>
    <w:p w:rsidR="00C96B4B" w:rsidRPr="00C96B4B" w:rsidRDefault="00C96B4B" w:rsidP="00C96B4B">
      <w:pPr>
        <w:ind w:left="1146"/>
        <w:contextualSpacing/>
        <w:jc w:val="both"/>
        <w:rPr>
          <w:rFonts w:ascii="Verdana" w:hAnsi="Verdana"/>
        </w:rPr>
      </w:pPr>
      <w:r w:rsidRPr="00C96B4B">
        <w:rPr>
          <w:rFonts w:ascii="Verdana" w:hAnsi="Verdana"/>
        </w:rPr>
        <w:t>Minutes of the meeting of 18 March 2014</w:t>
      </w:r>
    </w:p>
    <w:p w:rsidR="00C96B4B" w:rsidRPr="00C96B4B" w:rsidRDefault="00C96B4B" w:rsidP="00C96B4B">
      <w:pPr>
        <w:ind w:left="1146" w:hanging="720"/>
        <w:contextualSpacing/>
        <w:jc w:val="both"/>
        <w:rPr>
          <w:rFonts w:ascii="Verdana" w:hAnsi="Verdana"/>
        </w:rPr>
      </w:pPr>
    </w:p>
    <w:p w:rsidR="00C96B4B" w:rsidRPr="00C96B4B" w:rsidRDefault="00C96B4B" w:rsidP="00C96B4B">
      <w:pPr>
        <w:numPr>
          <w:ilvl w:val="0"/>
          <w:numId w:val="6"/>
        </w:numPr>
        <w:spacing w:after="200"/>
        <w:contextualSpacing/>
        <w:jc w:val="both"/>
        <w:rPr>
          <w:rFonts w:ascii="Verdana" w:hAnsi="Verdana"/>
        </w:rPr>
      </w:pPr>
      <w:r w:rsidRPr="00C96B4B">
        <w:rPr>
          <w:rFonts w:ascii="Verdana" w:hAnsi="Verdana"/>
        </w:rPr>
        <w:t>Nominations Committee</w:t>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r>
      <w:r w:rsidRPr="00C96B4B">
        <w:rPr>
          <w:rFonts w:ascii="Verdana" w:hAnsi="Verdana"/>
        </w:rPr>
        <w:tab/>
        <w:t>Paper 11</w:t>
      </w:r>
      <w:r w:rsidRPr="00C96B4B">
        <w:rPr>
          <w:rFonts w:ascii="Verdana" w:hAnsi="Verdana"/>
        </w:rPr>
        <w:tab/>
        <w:t>KM</w:t>
      </w:r>
    </w:p>
    <w:p w:rsidR="00C96B4B" w:rsidRPr="00C96B4B" w:rsidRDefault="00C96B4B" w:rsidP="00C96B4B">
      <w:pPr>
        <w:ind w:left="1146"/>
        <w:contextualSpacing/>
        <w:jc w:val="both"/>
        <w:rPr>
          <w:rFonts w:ascii="Verdana" w:hAnsi="Verdana"/>
        </w:rPr>
      </w:pPr>
      <w:r w:rsidRPr="00C96B4B">
        <w:rPr>
          <w:rFonts w:ascii="Verdana" w:hAnsi="Verdana"/>
        </w:rPr>
        <w:t>Report from meeting of 6 May 2014</w:t>
      </w:r>
    </w:p>
    <w:p w:rsidR="00C96B4B" w:rsidRPr="00C96B4B" w:rsidRDefault="00C96B4B" w:rsidP="00C96B4B">
      <w:pPr>
        <w:jc w:val="both"/>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Board Business Update: Schedule of Business 2013/14</w:t>
      </w:r>
      <w:r w:rsidRPr="00C96B4B">
        <w:rPr>
          <w:rFonts w:ascii="Verdana" w:hAnsi="Verdana"/>
        </w:rPr>
        <w:tab/>
        <w:t>Paper 12</w:t>
      </w:r>
      <w:r w:rsidRPr="00C96B4B">
        <w:rPr>
          <w:rFonts w:ascii="Verdana" w:hAnsi="Verdana"/>
        </w:rPr>
        <w:tab/>
        <w:t>GM</w:t>
      </w:r>
    </w:p>
    <w:p w:rsidR="00C96B4B" w:rsidRPr="00C96B4B" w:rsidRDefault="00C96B4B" w:rsidP="00C96B4B">
      <w:pPr>
        <w:jc w:val="left"/>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Report on Delegated Action Taken since last meeting</w:t>
      </w:r>
      <w:r w:rsidRPr="00C96B4B">
        <w:rPr>
          <w:rFonts w:ascii="Verdana" w:hAnsi="Verdana"/>
        </w:rPr>
        <w:tab/>
      </w:r>
      <w:r w:rsidRPr="00C96B4B">
        <w:rPr>
          <w:rFonts w:ascii="Verdana" w:hAnsi="Verdana"/>
        </w:rPr>
        <w:tab/>
      </w:r>
    </w:p>
    <w:p w:rsidR="00C96B4B" w:rsidRPr="00C96B4B" w:rsidRDefault="00C96B4B" w:rsidP="00C96B4B">
      <w:pPr>
        <w:spacing w:after="200"/>
        <w:ind w:left="426"/>
        <w:jc w:val="left"/>
        <w:rPr>
          <w:rFonts w:ascii="Verdana" w:hAnsi="Verdana"/>
        </w:rPr>
      </w:pPr>
      <w:r w:rsidRPr="00C96B4B">
        <w:rPr>
          <w:rFonts w:ascii="Verdana" w:hAnsi="Verdana"/>
        </w:rPr>
        <w:t>None</w:t>
      </w: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Any other business</w:t>
      </w:r>
    </w:p>
    <w:p w:rsidR="00C96B4B" w:rsidRPr="00C96B4B" w:rsidRDefault="00C96B4B" w:rsidP="00C96B4B">
      <w:pPr>
        <w:spacing w:after="200"/>
        <w:ind w:left="720"/>
        <w:contextualSpacing/>
        <w:jc w:val="left"/>
        <w:rPr>
          <w:rFonts w:ascii="Verdana" w:hAnsi="Verdana"/>
        </w:rPr>
      </w:pPr>
    </w:p>
    <w:p w:rsidR="00C96B4B" w:rsidRPr="00C96B4B" w:rsidRDefault="00C96B4B" w:rsidP="00C96B4B">
      <w:pPr>
        <w:numPr>
          <w:ilvl w:val="0"/>
          <w:numId w:val="5"/>
        </w:numPr>
        <w:spacing w:after="200"/>
        <w:ind w:left="426" w:hanging="426"/>
        <w:contextualSpacing/>
        <w:jc w:val="both"/>
        <w:rPr>
          <w:rFonts w:ascii="Verdana" w:hAnsi="Verdana"/>
        </w:rPr>
      </w:pPr>
      <w:r w:rsidRPr="00C96B4B">
        <w:rPr>
          <w:rFonts w:ascii="Verdana" w:hAnsi="Verdana"/>
        </w:rPr>
        <w:t>Next meeting: Monday 23 June 2014 at 4.00 p.m. at the Greenock Campus</w:t>
      </w:r>
    </w:p>
    <w:p w:rsidR="00C96B4B" w:rsidRPr="00C96B4B" w:rsidRDefault="00C96B4B" w:rsidP="00C96B4B">
      <w:pPr>
        <w:spacing w:after="200"/>
        <w:ind w:left="426"/>
        <w:contextualSpacing/>
        <w:jc w:val="left"/>
        <w:rPr>
          <w:rFonts w:ascii="Verdana" w:hAnsi="Verdana"/>
        </w:rPr>
      </w:pPr>
    </w:p>
    <w:p w:rsidR="00C96B4B" w:rsidRPr="00C96B4B" w:rsidRDefault="00C96B4B" w:rsidP="00C96B4B">
      <w:pPr>
        <w:spacing w:after="200"/>
        <w:ind w:left="426"/>
        <w:contextualSpacing/>
        <w:jc w:val="left"/>
        <w:rPr>
          <w:rFonts w:ascii="Verdana" w:hAnsi="Verdana"/>
        </w:rPr>
      </w:pPr>
    </w:p>
    <w:p w:rsidR="00C96B4B" w:rsidRPr="00C96B4B" w:rsidRDefault="00C96B4B" w:rsidP="00C96B4B">
      <w:pPr>
        <w:spacing w:after="200"/>
        <w:ind w:left="426"/>
        <w:contextualSpacing/>
        <w:jc w:val="left"/>
        <w:rPr>
          <w:rFonts w:ascii="Verdana" w:hAnsi="Verdana"/>
        </w:rPr>
      </w:pPr>
    </w:p>
    <w:p w:rsidR="00C96B4B" w:rsidRPr="00C96B4B" w:rsidRDefault="00C96B4B" w:rsidP="00C96B4B">
      <w:pPr>
        <w:rPr>
          <w:rFonts w:ascii="Verdana" w:hAnsi="Verdana"/>
          <w:sz w:val="20"/>
          <w:szCs w:val="20"/>
        </w:rPr>
      </w:pPr>
      <w:r w:rsidRPr="00C96B4B">
        <w:rPr>
          <w:rFonts w:ascii="Verdana" w:hAnsi="Verdana"/>
          <w:sz w:val="20"/>
          <w:szCs w:val="20"/>
        </w:rPr>
        <w:t xml:space="preserve">   Gwen McArthur </w:t>
      </w:r>
    </w:p>
    <w:p w:rsidR="00C96B4B" w:rsidRPr="00C96B4B" w:rsidRDefault="00C96B4B" w:rsidP="00C96B4B">
      <w:pPr>
        <w:rPr>
          <w:rFonts w:ascii="Verdana" w:hAnsi="Verdana"/>
          <w:sz w:val="20"/>
          <w:szCs w:val="20"/>
        </w:rPr>
      </w:pPr>
      <w:r w:rsidRPr="00C96B4B">
        <w:rPr>
          <w:rFonts w:ascii="Verdana" w:hAnsi="Verdana"/>
          <w:sz w:val="20"/>
          <w:szCs w:val="20"/>
        </w:rPr>
        <w:t xml:space="preserve">Secretary to the Board  </w:t>
      </w:r>
    </w:p>
    <w:p w:rsidR="00C96B4B" w:rsidRDefault="00C96B4B">
      <w:pPr>
        <w:spacing w:line="240" w:lineRule="auto"/>
        <w:rPr>
          <w:rFonts w:ascii="Verdana" w:hAnsi="Verdana" w:cs="Arial"/>
          <w:b/>
          <w:u w:val="single"/>
        </w:rPr>
      </w:pPr>
      <w:r>
        <w:rPr>
          <w:rFonts w:ascii="Verdana" w:hAnsi="Verdana" w:cs="Arial"/>
          <w:b/>
          <w:u w:val="single"/>
        </w:rPr>
        <w:br w:type="page"/>
      </w:r>
    </w:p>
    <w:p w:rsidR="008B51FD" w:rsidRPr="008B51FD" w:rsidRDefault="008B51FD" w:rsidP="008B51FD">
      <w:pPr>
        <w:jc w:val="left"/>
        <w:rPr>
          <w:rFonts w:ascii="Verdana" w:hAnsi="Verdana" w:cs="Arial"/>
          <w:b/>
          <w:u w:val="single"/>
        </w:rPr>
      </w:pPr>
      <w:r w:rsidRPr="008B51FD">
        <w:rPr>
          <w:rFonts w:ascii="Verdana" w:hAnsi="Verdana" w:cs="Arial"/>
          <w:b/>
          <w:u w:val="single"/>
        </w:rPr>
        <w:lastRenderedPageBreak/>
        <w:t>Confidential</w:t>
      </w:r>
    </w:p>
    <w:p w:rsidR="00685596" w:rsidRDefault="00685596"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Pr>
          <w:rFonts w:ascii="Verdana" w:hAnsi="Verdana" w:cs="Arial"/>
        </w:rPr>
        <w:tab/>
        <w:t>19 May 2014</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Gerard Kelly, Lee Campbell, Esther Denning, Mike Haggerty, Jim Hannigan, Jacqueline Henry, Andrew Hetherington, Lyndsay Lauder, Michael McAuley, Michelle </w:t>
      </w:r>
      <w:proofErr w:type="spellStart"/>
      <w:r>
        <w:rPr>
          <w:rFonts w:ascii="Verdana" w:hAnsi="Verdana" w:cs="Arial"/>
        </w:rPr>
        <w:t>McCrorie</w:t>
      </w:r>
      <w:proofErr w:type="spellEnd"/>
      <w:r>
        <w:rPr>
          <w:rFonts w:ascii="Verdana" w:hAnsi="Verdana" w:cs="Arial"/>
        </w:rPr>
        <w:t>,  David McDonald, Maggie McManus, John McMillan, Joyce White.</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 xml:space="preserve">Stephanie Graham (Vice Principal Educational Leadership), Liz Connolly (Vice Principal Corporate Development), David Alexander (Vice Principal Operations), David Gunn (Director of Organisational Development &amp; HR), Alan Ritchie (Director of Finance and Estates), Stephanie Robertson (Project Manager), </w:t>
      </w:r>
      <w:r w:rsidRPr="008B51FD">
        <w:rPr>
          <w:rFonts w:ascii="Verdana" w:hAnsi="Verdana" w:cs="Arial"/>
        </w:rPr>
        <w:t xml:space="preserve">Gwen McArthur (Secretary to the Board). </w:t>
      </w:r>
    </w:p>
    <w:p w:rsidR="008B51FD" w:rsidRPr="008B51FD" w:rsidRDefault="008B51FD" w:rsidP="008B51FD">
      <w:pPr>
        <w:jc w:val="both"/>
        <w:rPr>
          <w:rFonts w:ascii="Verdana" w:hAnsi="Verdana" w:cs="Arial"/>
          <w:b/>
        </w:rPr>
      </w:pPr>
    </w:p>
    <w:p w:rsidR="008B51FD" w:rsidRDefault="008B51FD" w:rsidP="008B51FD">
      <w:pPr>
        <w:ind w:left="1440" w:hanging="1440"/>
        <w:jc w:val="both"/>
        <w:rPr>
          <w:rFonts w:ascii="Verdana" w:hAnsi="Verdana" w:cs="Arial"/>
        </w:rPr>
      </w:pPr>
      <w:r w:rsidRPr="008B51FD">
        <w:rPr>
          <w:rFonts w:ascii="Verdana" w:hAnsi="Verdana" w:cs="Arial"/>
          <w:b/>
        </w:rPr>
        <w:t>Apologies:</w:t>
      </w:r>
      <w:r>
        <w:rPr>
          <w:rFonts w:ascii="Verdana" w:hAnsi="Verdana" w:cs="Arial"/>
        </w:rPr>
        <w:tab/>
        <w:t xml:space="preserve">Audrey Cumberford, Maggie Morrison. </w:t>
      </w:r>
    </w:p>
    <w:p w:rsidR="008B51FD" w:rsidRDefault="008B51FD" w:rsidP="008B51FD">
      <w:pPr>
        <w:jc w:val="both"/>
        <w:rPr>
          <w:rFonts w:ascii="Verdana" w:hAnsi="Verdana" w:cs="Arial"/>
        </w:rPr>
      </w:pPr>
    </w:p>
    <w:p w:rsidR="008B51FD" w:rsidRDefault="008B51FD" w:rsidP="008B51FD">
      <w:pPr>
        <w:ind w:left="851" w:hanging="851"/>
        <w:jc w:val="both"/>
        <w:rPr>
          <w:rFonts w:ascii="Verdana" w:hAnsi="Verdana" w:cs="Arial"/>
          <w:b/>
        </w:rPr>
      </w:pPr>
      <w:r>
        <w:rPr>
          <w:rFonts w:ascii="Verdana" w:hAnsi="Verdana" w:cs="Arial"/>
          <w:b/>
        </w:rPr>
        <w:t>BM86</w:t>
      </w:r>
      <w:r>
        <w:rPr>
          <w:rFonts w:ascii="Verdana" w:hAnsi="Verdana" w:cs="Arial"/>
          <w:b/>
        </w:rPr>
        <w:tab/>
        <w:t>AUDREY CUMBERFORD</w:t>
      </w:r>
    </w:p>
    <w:p w:rsidR="008B51FD" w:rsidRDefault="008B51FD" w:rsidP="008B51FD">
      <w:pPr>
        <w:ind w:left="851" w:hanging="851"/>
        <w:jc w:val="both"/>
        <w:rPr>
          <w:rFonts w:ascii="Verdana" w:hAnsi="Verdana" w:cs="Arial"/>
          <w:b/>
        </w:rPr>
      </w:pPr>
    </w:p>
    <w:p w:rsidR="008B51FD" w:rsidRPr="008B51FD" w:rsidRDefault="008B51FD" w:rsidP="008B51FD">
      <w:pPr>
        <w:ind w:left="851" w:hanging="851"/>
        <w:jc w:val="both"/>
        <w:rPr>
          <w:rFonts w:ascii="Verdana" w:hAnsi="Verdana" w:cs="Arial"/>
        </w:rPr>
      </w:pPr>
      <w:r>
        <w:rPr>
          <w:rFonts w:ascii="Verdana" w:hAnsi="Verdana" w:cs="Arial"/>
          <w:b/>
        </w:rPr>
        <w:tab/>
      </w:r>
      <w:r>
        <w:rPr>
          <w:rFonts w:ascii="Verdana" w:hAnsi="Verdana" w:cs="Arial"/>
        </w:rPr>
        <w:t xml:space="preserve">The Board was informed that Ms Cumberford was unable to attend this meeting due to an injury. The Board sent its best wishes to Ms Cumberford for a speedy recovery. </w:t>
      </w:r>
    </w:p>
    <w:p w:rsidR="008B51FD" w:rsidRDefault="008B51FD" w:rsidP="008B51FD">
      <w:pPr>
        <w:ind w:left="851" w:hanging="851"/>
        <w:jc w:val="both"/>
        <w:rPr>
          <w:rFonts w:ascii="Verdana" w:hAnsi="Verdana" w:cs="Arial"/>
          <w:b/>
        </w:rPr>
      </w:pPr>
    </w:p>
    <w:p w:rsidR="008B51FD" w:rsidRPr="008B51FD" w:rsidRDefault="008B51FD" w:rsidP="008B51FD">
      <w:pPr>
        <w:ind w:left="851" w:hanging="851"/>
        <w:jc w:val="both"/>
        <w:rPr>
          <w:rFonts w:ascii="Verdana" w:hAnsi="Verdana" w:cs="Arial"/>
          <w:b/>
        </w:rPr>
      </w:pPr>
      <w:r>
        <w:rPr>
          <w:rFonts w:ascii="Verdana" w:hAnsi="Verdana" w:cs="Arial"/>
          <w:b/>
        </w:rPr>
        <w:t>BM87</w:t>
      </w:r>
      <w:r w:rsidRPr="008B51FD">
        <w:rPr>
          <w:rFonts w:ascii="Verdana" w:hAnsi="Verdana" w:cs="Arial"/>
          <w:b/>
        </w:rPr>
        <w:tab/>
        <w:t>DECLARATION OF INTERESTS</w:t>
      </w:r>
    </w:p>
    <w:p w:rsidR="008B51FD" w:rsidRDefault="008B51FD" w:rsidP="008B51FD">
      <w:pPr>
        <w:ind w:left="851" w:hanging="851"/>
        <w:jc w:val="both"/>
        <w:rPr>
          <w:rFonts w:ascii="Verdana" w:hAnsi="Verdana" w:cs="Arial"/>
        </w:rPr>
      </w:pPr>
    </w:p>
    <w:p w:rsidR="008B51FD" w:rsidRDefault="001916A0" w:rsidP="008B51FD">
      <w:pPr>
        <w:ind w:left="851"/>
        <w:jc w:val="both"/>
        <w:rPr>
          <w:rFonts w:ascii="Verdana" w:hAnsi="Verdana" w:cs="Arial"/>
        </w:rPr>
      </w:pPr>
      <w:r>
        <w:rPr>
          <w:rFonts w:ascii="Verdana" w:hAnsi="Verdana" w:cs="Arial"/>
        </w:rPr>
        <w:t>John McMillan</w:t>
      </w:r>
      <w:r w:rsidR="008B51FD">
        <w:rPr>
          <w:rFonts w:ascii="Verdana" w:hAnsi="Verdana" w:cs="Arial"/>
        </w:rPr>
        <w:t xml:space="preserve"> and David Alexander declared an interest as Trustees of the West College Scotland Foundation.  </w:t>
      </w:r>
    </w:p>
    <w:p w:rsidR="008B51FD" w:rsidRDefault="008B51FD" w:rsidP="008B51FD">
      <w:pPr>
        <w:jc w:val="both"/>
        <w:rPr>
          <w:rFonts w:ascii="Verdana" w:hAnsi="Verdana" w:cs="Arial"/>
        </w:rPr>
      </w:pPr>
    </w:p>
    <w:p w:rsidR="008B51FD" w:rsidRPr="008B51FD" w:rsidRDefault="008B51FD" w:rsidP="008B51FD">
      <w:pPr>
        <w:ind w:left="851" w:hanging="851"/>
        <w:jc w:val="both"/>
        <w:rPr>
          <w:rFonts w:ascii="Verdana" w:hAnsi="Verdana" w:cs="Arial"/>
          <w:b/>
        </w:rPr>
      </w:pPr>
      <w:r>
        <w:rPr>
          <w:rFonts w:ascii="Verdana" w:hAnsi="Verdana" w:cs="Arial"/>
          <w:b/>
        </w:rPr>
        <w:t>BM88</w:t>
      </w:r>
      <w:r w:rsidRPr="008B51FD">
        <w:rPr>
          <w:rFonts w:ascii="Verdana" w:hAnsi="Verdana" w:cs="Arial"/>
          <w:b/>
        </w:rPr>
        <w:tab/>
        <w:t>MINUTES</w:t>
      </w:r>
    </w:p>
    <w:p w:rsidR="008B51FD" w:rsidRDefault="008B51FD" w:rsidP="008B51FD">
      <w:pPr>
        <w:ind w:left="851" w:hanging="851"/>
        <w:jc w:val="both"/>
        <w:rPr>
          <w:rFonts w:ascii="Verdana" w:hAnsi="Verdana" w:cs="Arial"/>
        </w:rPr>
      </w:pPr>
    </w:p>
    <w:p w:rsidR="008B51FD" w:rsidRDefault="008B51FD" w:rsidP="008B51FD">
      <w:pPr>
        <w:ind w:left="851"/>
        <w:jc w:val="both"/>
        <w:rPr>
          <w:rFonts w:ascii="Verdana" w:hAnsi="Verdana" w:cs="Arial"/>
        </w:rPr>
      </w:pPr>
      <w:r>
        <w:rPr>
          <w:rFonts w:ascii="Verdana" w:hAnsi="Verdana" w:cs="Arial"/>
        </w:rPr>
        <w:t xml:space="preserve">The minutes of the meeting held on 3 March and the Special Meeting held on 27 March 2014 were approved. </w:t>
      </w:r>
    </w:p>
    <w:p w:rsidR="008B51FD" w:rsidRDefault="008B51FD" w:rsidP="008B51FD">
      <w:pPr>
        <w:jc w:val="both"/>
        <w:rPr>
          <w:rFonts w:ascii="Verdana" w:hAnsi="Verdana" w:cs="Arial"/>
        </w:rPr>
      </w:pPr>
    </w:p>
    <w:p w:rsidR="008B51FD" w:rsidRDefault="008B51FD" w:rsidP="008B51FD">
      <w:pPr>
        <w:ind w:left="851" w:hanging="851"/>
        <w:jc w:val="both"/>
        <w:rPr>
          <w:rFonts w:ascii="Verdana" w:hAnsi="Verdana" w:cs="Arial"/>
          <w:b/>
        </w:rPr>
      </w:pPr>
      <w:r>
        <w:rPr>
          <w:rFonts w:ascii="Verdana" w:hAnsi="Verdana" w:cs="Arial"/>
          <w:b/>
        </w:rPr>
        <w:t>BM89</w:t>
      </w:r>
      <w:r>
        <w:rPr>
          <w:rFonts w:ascii="Verdana" w:hAnsi="Verdana" w:cs="Arial"/>
          <w:b/>
        </w:rPr>
        <w:tab/>
        <w:t>ONS TRAINING FOR BOARD MEMBERS (BM76)</w:t>
      </w:r>
    </w:p>
    <w:p w:rsidR="008B51FD" w:rsidRDefault="008B51FD" w:rsidP="008B51FD">
      <w:pPr>
        <w:ind w:left="851" w:hanging="851"/>
        <w:jc w:val="both"/>
        <w:rPr>
          <w:rFonts w:ascii="Verdana" w:hAnsi="Verdana" w:cs="Arial"/>
          <w:b/>
        </w:rPr>
      </w:pPr>
    </w:p>
    <w:p w:rsidR="00217B6E" w:rsidRDefault="008B51FD" w:rsidP="00217B6E">
      <w:pPr>
        <w:ind w:left="855"/>
        <w:jc w:val="both"/>
        <w:rPr>
          <w:rFonts w:ascii="Verdana" w:hAnsi="Verdana" w:cs="Arial"/>
        </w:rPr>
      </w:pPr>
      <w:r>
        <w:rPr>
          <w:rFonts w:ascii="Verdana" w:hAnsi="Verdana" w:cs="Arial"/>
        </w:rPr>
        <w:t>It was noted that training was being offered to Board members on the reclassification of Colleges (ONS) and what Colleges needed to know in order to</w:t>
      </w:r>
      <w:r w:rsidR="00217B6E">
        <w:rPr>
          <w:rFonts w:ascii="Verdana" w:hAnsi="Verdana" w:cs="Arial"/>
        </w:rPr>
        <w:t xml:space="preserve"> meet the new requirements. John Ford, from Scottish Funding Council (SFC), was running training courses on various dates. However, he had also offered to run training courses for individual Boards if requested. The Board </w:t>
      </w:r>
      <w:r w:rsidR="00217B6E">
        <w:rPr>
          <w:rFonts w:ascii="Verdana" w:hAnsi="Verdana" w:cs="Arial"/>
          <w:b/>
        </w:rPr>
        <w:t xml:space="preserve">agreed </w:t>
      </w:r>
      <w:r w:rsidR="00217B6E">
        <w:rPr>
          <w:rFonts w:ascii="Verdana" w:hAnsi="Verdana" w:cs="Arial"/>
        </w:rPr>
        <w:t xml:space="preserve">that Mr Ford be asked to run a training </w:t>
      </w:r>
      <w:r w:rsidR="00217B6E">
        <w:rPr>
          <w:rFonts w:ascii="Verdana" w:hAnsi="Verdana" w:cs="Arial"/>
        </w:rPr>
        <w:lastRenderedPageBreak/>
        <w:t xml:space="preserve">session specifically for it, preferably to tie in with the next Board meeting on 23 June, failing which an alternative date would be sought. </w:t>
      </w:r>
      <w:r w:rsidR="00217B6E">
        <w:rPr>
          <w:rFonts w:ascii="Verdana" w:hAnsi="Verdana" w:cs="Arial"/>
        </w:rPr>
        <w:tab/>
      </w:r>
    </w:p>
    <w:p w:rsidR="008B51FD" w:rsidRPr="008B51FD" w:rsidRDefault="00217B6E" w:rsidP="00217B6E">
      <w:pPr>
        <w:ind w:left="855"/>
        <w:rPr>
          <w:rFonts w:ascii="Verdana" w:hAnsi="Verdana" w:cs="Arial"/>
        </w:rPr>
      </w:pPr>
      <w:r>
        <w:rPr>
          <w:rFonts w:ascii="Verdana" w:hAnsi="Verdana" w:cs="Arial"/>
          <w:b/>
        </w:rPr>
        <w:t>[Action: GMcA]</w:t>
      </w:r>
      <w:r>
        <w:rPr>
          <w:rFonts w:ascii="Verdana" w:hAnsi="Verdana" w:cs="Arial"/>
          <w:b/>
        </w:rPr>
        <w:tab/>
        <w:t xml:space="preserve">         </w:t>
      </w:r>
    </w:p>
    <w:p w:rsidR="008B51FD" w:rsidRDefault="008B51FD" w:rsidP="008B51FD">
      <w:pPr>
        <w:ind w:left="851"/>
        <w:jc w:val="both"/>
        <w:rPr>
          <w:rFonts w:ascii="Verdana" w:hAnsi="Verdana" w:cs="Arial"/>
        </w:rPr>
      </w:pPr>
    </w:p>
    <w:p w:rsidR="003138E8" w:rsidRDefault="003138E8" w:rsidP="008B51FD">
      <w:pPr>
        <w:ind w:left="851" w:hanging="851"/>
        <w:jc w:val="both"/>
        <w:rPr>
          <w:rFonts w:ascii="Verdana" w:hAnsi="Verdana" w:cs="Arial"/>
          <w:b/>
        </w:rPr>
      </w:pPr>
      <w:r>
        <w:rPr>
          <w:rFonts w:ascii="Verdana" w:hAnsi="Verdana" w:cs="Arial"/>
          <w:b/>
        </w:rPr>
        <w:t>BM90</w:t>
      </w:r>
      <w:r>
        <w:rPr>
          <w:rFonts w:ascii="Verdana" w:hAnsi="Verdana" w:cs="Arial"/>
          <w:b/>
        </w:rPr>
        <w:tab/>
        <w:t xml:space="preserve">CHIEF EXECUTIVE’S REPORT </w:t>
      </w:r>
    </w:p>
    <w:p w:rsidR="003138E8" w:rsidRDefault="003138E8" w:rsidP="008B51FD">
      <w:pPr>
        <w:ind w:left="851" w:hanging="851"/>
        <w:jc w:val="both"/>
        <w:rPr>
          <w:rFonts w:ascii="Verdana" w:hAnsi="Verdana" w:cs="Arial"/>
          <w:b/>
        </w:rPr>
      </w:pPr>
    </w:p>
    <w:p w:rsidR="003138E8" w:rsidRDefault="003138E8" w:rsidP="008B51FD">
      <w:pPr>
        <w:ind w:left="851" w:hanging="851"/>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3138E8" w:rsidRPr="003138E8" w:rsidRDefault="008B51FD" w:rsidP="008B51FD">
      <w:pPr>
        <w:ind w:left="851" w:hanging="851"/>
        <w:jc w:val="both"/>
        <w:rPr>
          <w:rFonts w:ascii="Verdana" w:hAnsi="Verdana" w:cs="Arial"/>
          <w:b/>
        </w:rPr>
      </w:pPr>
      <w:r w:rsidRPr="003138E8">
        <w:rPr>
          <w:rFonts w:ascii="Verdana" w:hAnsi="Verdana" w:cs="Arial"/>
          <w:b/>
        </w:rPr>
        <w:tab/>
      </w:r>
    </w:p>
    <w:p w:rsidR="008B51FD" w:rsidRDefault="003138E8" w:rsidP="003138E8">
      <w:pPr>
        <w:pStyle w:val="ListParagraph"/>
        <w:numPr>
          <w:ilvl w:val="0"/>
          <w:numId w:val="1"/>
        </w:numPr>
        <w:ind w:left="851" w:hanging="284"/>
        <w:jc w:val="both"/>
        <w:rPr>
          <w:rFonts w:ascii="Verdana" w:hAnsi="Verdana" w:cs="Arial"/>
          <w:b/>
        </w:rPr>
      </w:pPr>
      <w:r>
        <w:rPr>
          <w:rFonts w:ascii="Verdana" w:hAnsi="Verdana" w:cs="Arial"/>
          <w:b/>
        </w:rPr>
        <w:t>Saudi Arabia Bid Proposal (BM75; FM48; AM30</w:t>
      </w:r>
      <w:r w:rsidR="008B51FD" w:rsidRPr="003138E8">
        <w:rPr>
          <w:rFonts w:ascii="Verdana" w:hAnsi="Verdana" w:cs="Arial"/>
          <w:b/>
        </w:rPr>
        <w:t>)</w:t>
      </w:r>
      <w:r>
        <w:rPr>
          <w:rFonts w:ascii="Verdana" w:hAnsi="Verdana" w:cs="Arial"/>
          <w:b/>
        </w:rPr>
        <w:t xml:space="preserve"> – </w:t>
      </w:r>
      <w:r>
        <w:rPr>
          <w:rFonts w:ascii="Verdana" w:hAnsi="Verdana" w:cs="Arial"/>
        </w:rPr>
        <w:t>it was noted that the College’s bid, as part of a Consortium of three Scottish Colleges, to run a cluster of colleges in Saudi Arabia had been unsuccessful. While disappointing this had allowed the College to gain significant knowledge and experience of bidding for such projects. Following this the Consortium had been invited to bid to run a single technical college in</w:t>
      </w:r>
      <w:r w:rsidR="006950C3">
        <w:rPr>
          <w:rFonts w:ascii="Verdana" w:hAnsi="Verdana" w:cs="Arial"/>
        </w:rPr>
        <w:t xml:space="preserve"> Saudi Arabia. This bid had</w:t>
      </w:r>
      <w:r>
        <w:rPr>
          <w:rFonts w:ascii="Verdana" w:hAnsi="Verdana" w:cs="Arial"/>
        </w:rPr>
        <w:t xml:space="preserve"> been well received and excellen</w:t>
      </w:r>
      <w:r w:rsidR="00C63037">
        <w:rPr>
          <w:rFonts w:ascii="Verdana" w:hAnsi="Verdana" w:cs="Arial"/>
        </w:rPr>
        <w:t xml:space="preserve">t feedback obtained, </w:t>
      </w:r>
      <w:r w:rsidR="00E71054">
        <w:rPr>
          <w:rFonts w:ascii="Verdana" w:hAnsi="Verdana" w:cs="Arial"/>
        </w:rPr>
        <w:t>and the Consortium had been invited to enter into negotiations</w:t>
      </w:r>
      <w:r>
        <w:rPr>
          <w:rFonts w:ascii="Verdana" w:hAnsi="Verdana" w:cs="Arial"/>
        </w:rPr>
        <w:t>.</w:t>
      </w:r>
      <w:r w:rsidR="00E71054">
        <w:rPr>
          <w:rFonts w:ascii="Verdana" w:hAnsi="Verdana" w:cs="Arial"/>
        </w:rPr>
        <w:t xml:space="preserve"> However, given the challenges currently facing the colleges in bidding for projects of </w:t>
      </w:r>
      <w:r w:rsidR="00C63037">
        <w:rPr>
          <w:rFonts w:ascii="Verdana" w:hAnsi="Verdana" w:cs="Arial"/>
        </w:rPr>
        <w:t>this scale and nature</w:t>
      </w:r>
      <w:r w:rsidR="00E71054">
        <w:rPr>
          <w:rFonts w:ascii="Verdana" w:hAnsi="Verdana" w:cs="Arial"/>
        </w:rPr>
        <w:t xml:space="preserve"> due to the ONS reclassification, the Consortium decided not to pursue this any further. The Board expressed its disappointment that the College had been put in a position where it was so constrained </w:t>
      </w:r>
      <w:r w:rsidR="00C63037">
        <w:rPr>
          <w:rFonts w:ascii="Verdana" w:hAnsi="Verdana" w:cs="Arial"/>
        </w:rPr>
        <w:t xml:space="preserve">by reclassification </w:t>
      </w:r>
      <w:r w:rsidR="00E71054">
        <w:rPr>
          <w:rFonts w:ascii="Verdana" w:hAnsi="Verdana" w:cs="Arial"/>
        </w:rPr>
        <w:t>that it could not pursue projects of t</w:t>
      </w:r>
      <w:r w:rsidR="006950C3">
        <w:rPr>
          <w:rFonts w:ascii="Verdana" w:hAnsi="Verdana" w:cs="Arial"/>
        </w:rPr>
        <w:t xml:space="preserve">his nature and value. It </w:t>
      </w:r>
      <w:r w:rsidR="00E71054">
        <w:rPr>
          <w:rFonts w:ascii="Verdana" w:hAnsi="Verdana" w:cs="Arial"/>
        </w:rPr>
        <w:t>was concerned that these difficulties might take time to</w:t>
      </w:r>
      <w:r w:rsidR="006950C3">
        <w:rPr>
          <w:rFonts w:ascii="Verdana" w:hAnsi="Verdana" w:cs="Arial"/>
        </w:rPr>
        <w:t xml:space="preserve"> resolve when</w:t>
      </w:r>
      <w:r w:rsidR="00E71054">
        <w:rPr>
          <w:rFonts w:ascii="Verdana" w:hAnsi="Verdana" w:cs="Arial"/>
        </w:rPr>
        <w:t xml:space="preserve"> the College needed to be entrepreneurial and involved in this type of project work </w:t>
      </w:r>
      <w:r w:rsidR="00C63037">
        <w:rPr>
          <w:rFonts w:ascii="Verdana" w:hAnsi="Verdana" w:cs="Arial"/>
        </w:rPr>
        <w:t xml:space="preserve">now </w:t>
      </w:r>
      <w:r w:rsidR="00E71054">
        <w:rPr>
          <w:rFonts w:ascii="Verdana" w:hAnsi="Verdana" w:cs="Arial"/>
        </w:rPr>
        <w:t>so that it could generate i</w:t>
      </w:r>
      <w:r w:rsidR="00573557">
        <w:rPr>
          <w:rFonts w:ascii="Verdana" w:hAnsi="Verdana" w:cs="Arial"/>
        </w:rPr>
        <w:t>ncome. The Board acknowledged that these matters had</w:t>
      </w:r>
      <w:r w:rsidR="00E71054">
        <w:rPr>
          <w:rFonts w:ascii="Verdana" w:hAnsi="Verdana" w:cs="Arial"/>
        </w:rPr>
        <w:t xml:space="preserve"> be</w:t>
      </w:r>
      <w:r w:rsidR="00573557">
        <w:rPr>
          <w:rFonts w:ascii="Verdana" w:hAnsi="Verdana" w:cs="Arial"/>
        </w:rPr>
        <w:t>en</w:t>
      </w:r>
      <w:r w:rsidR="00E71054">
        <w:rPr>
          <w:rFonts w:ascii="Verdana" w:hAnsi="Verdana" w:cs="Arial"/>
        </w:rPr>
        <w:t xml:space="preserve"> raised with SFC and the S</w:t>
      </w:r>
      <w:r w:rsidR="00573557">
        <w:rPr>
          <w:rFonts w:ascii="Verdana" w:hAnsi="Verdana" w:cs="Arial"/>
        </w:rPr>
        <w:t>cottish Government and asked that this engagement continue,</w:t>
      </w:r>
      <w:r w:rsidR="00E71054">
        <w:rPr>
          <w:rFonts w:ascii="Verdana" w:hAnsi="Verdana" w:cs="Arial"/>
        </w:rPr>
        <w:t xml:space="preserve"> so that a satisfactory resolution could be found</w:t>
      </w:r>
      <w:r w:rsidR="006950C3">
        <w:rPr>
          <w:rFonts w:ascii="Verdana" w:hAnsi="Verdana" w:cs="Arial"/>
        </w:rPr>
        <w:t xml:space="preserve"> that would allow the College </w:t>
      </w:r>
      <w:r w:rsidR="00E71054">
        <w:rPr>
          <w:rFonts w:ascii="Verdana" w:hAnsi="Verdana" w:cs="Arial"/>
        </w:rPr>
        <w:t>to undertake projects without these restrictions placed on them.</w:t>
      </w:r>
      <w:r w:rsidR="00E97D42">
        <w:rPr>
          <w:rFonts w:ascii="Verdana" w:hAnsi="Verdana" w:cs="Arial"/>
        </w:rPr>
        <w:t xml:space="preserve"> It was also considered that this should be raised at Colleges Scotland so that it could act on behalf of the sector and raise these matters with SFC and</w:t>
      </w:r>
      <w:r w:rsidR="00C63037">
        <w:rPr>
          <w:rFonts w:ascii="Verdana" w:hAnsi="Verdana" w:cs="Arial"/>
        </w:rPr>
        <w:t xml:space="preserve"> the Scottish Government. </w:t>
      </w:r>
      <w:r w:rsidR="00C63037">
        <w:rPr>
          <w:rFonts w:ascii="Verdana" w:hAnsi="Verdana" w:cs="Arial"/>
        </w:rPr>
        <w:tab/>
      </w:r>
      <w:r w:rsidR="00E97D42">
        <w:rPr>
          <w:rFonts w:ascii="Verdana" w:hAnsi="Verdana" w:cs="Arial"/>
          <w:b/>
        </w:rPr>
        <w:t>[Action: KM; LC; DA]</w:t>
      </w:r>
    </w:p>
    <w:p w:rsidR="00C63037" w:rsidRDefault="00C63037" w:rsidP="00C63037">
      <w:pPr>
        <w:pStyle w:val="ListParagraph"/>
        <w:ind w:left="851"/>
        <w:jc w:val="both"/>
        <w:rPr>
          <w:rFonts w:ascii="Verdana" w:hAnsi="Verdana" w:cs="Arial"/>
          <w:b/>
        </w:rPr>
      </w:pPr>
    </w:p>
    <w:p w:rsidR="00AD744A" w:rsidRPr="00AD744A" w:rsidRDefault="00E97D42" w:rsidP="003138E8">
      <w:pPr>
        <w:pStyle w:val="ListParagraph"/>
        <w:numPr>
          <w:ilvl w:val="0"/>
          <w:numId w:val="1"/>
        </w:numPr>
        <w:ind w:left="851" w:hanging="284"/>
        <w:jc w:val="both"/>
        <w:rPr>
          <w:rFonts w:ascii="Verdana" w:hAnsi="Verdana" w:cs="Arial"/>
          <w:b/>
        </w:rPr>
      </w:pPr>
      <w:r>
        <w:rPr>
          <w:rFonts w:ascii="Verdana" w:hAnsi="Verdana" w:cs="Arial"/>
          <w:b/>
        </w:rPr>
        <w:t>Reclassification of Colleges: Revised Financial Memorandum</w:t>
      </w:r>
      <w:r w:rsidR="00C63037">
        <w:rPr>
          <w:rFonts w:ascii="Verdana" w:hAnsi="Verdana" w:cs="Arial"/>
          <w:b/>
        </w:rPr>
        <w:t xml:space="preserve"> (BM76)</w:t>
      </w:r>
      <w:r>
        <w:rPr>
          <w:rFonts w:ascii="Verdana" w:hAnsi="Verdana" w:cs="Arial"/>
          <w:b/>
        </w:rPr>
        <w:t xml:space="preserve"> – </w:t>
      </w:r>
      <w:r w:rsidR="00E25864">
        <w:rPr>
          <w:rFonts w:ascii="Verdana" w:hAnsi="Verdana" w:cs="Arial"/>
        </w:rPr>
        <w:t xml:space="preserve">following </w:t>
      </w:r>
      <w:r w:rsidR="00573557">
        <w:rPr>
          <w:rFonts w:ascii="Verdana" w:hAnsi="Verdana" w:cs="Arial"/>
        </w:rPr>
        <w:t>ONS reclassification</w:t>
      </w:r>
      <w:r w:rsidR="00E25864">
        <w:rPr>
          <w:rFonts w:ascii="Verdana" w:hAnsi="Verdana" w:cs="Arial"/>
        </w:rPr>
        <w:t xml:space="preserve"> the College now had to comply with the Scottish Public Finance Manual (SPFM) in addition to the</w:t>
      </w:r>
      <w:r w:rsidR="00F53E5A">
        <w:rPr>
          <w:rFonts w:ascii="Verdana" w:hAnsi="Verdana" w:cs="Arial"/>
        </w:rPr>
        <w:t xml:space="preserve"> Financial Memorandum </w:t>
      </w:r>
      <w:r w:rsidR="00E25864">
        <w:rPr>
          <w:rFonts w:ascii="Verdana" w:hAnsi="Verdana" w:cs="Arial"/>
        </w:rPr>
        <w:t>with SFC. In order to take account of the changes this required the SFC had issued an Addendum to the Financial Memorandum which was a temporary measure</w:t>
      </w:r>
      <w:r w:rsidR="00AD744A">
        <w:rPr>
          <w:rFonts w:ascii="Verdana" w:hAnsi="Verdana" w:cs="Arial"/>
        </w:rPr>
        <w:t>, listing all th</w:t>
      </w:r>
      <w:r w:rsidR="00573557">
        <w:rPr>
          <w:rFonts w:ascii="Verdana" w:hAnsi="Verdana" w:cs="Arial"/>
        </w:rPr>
        <w:t xml:space="preserve">e revised </w:t>
      </w:r>
      <w:r w:rsidR="00AD744A">
        <w:rPr>
          <w:rFonts w:ascii="Verdana" w:hAnsi="Verdana" w:cs="Arial"/>
        </w:rPr>
        <w:t xml:space="preserve">requirements the College had to comply with now. The SFC had </w:t>
      </w:r>
      <w:r w:rsidR="00573557">
        <w:rPr>
          <w:rFonts w:ascii="Verdana" w:hAnsi="Verdana" w:cs="Arial"/>
        </w:rPr>
        <w:t xml:space="preserve">also </w:t>
      </w:r>
      <w:r w:rsidR="00AD744A">
        <w:rPr>
          <w:rFonts w:ascii="Verdana" w:hAnsi="Verdana" w:cs="Arial"/>
        </w:rPr>
        <w:t xml:space="preserve">just issued a revised </w:t>
      </w:r>
      <w:r w:rsidR="00A369D9">
        <w:rPr>
          <w:rFonts w:ascii="Verdana" w:hAnsi="Verdana" w:cs="Arial"/>
        </w:rPr>
        <w:t xml:space="preserve">draft </w:t>
      </w:r>
      <w:r w:rsidR="00AD744A">
        <w:rPr>
          <w:rFonts w:ascii="Verdana" w:hAnsi="Verdana" w:cs="Arial"/>
        </w:rPr>
        <w:t>Financial Memorandum</w:t>
      </w:r>
      <w:r w:rsidR="00E25864">
        <w:rPr>
          <w:rFonts w:ascii="Verdana" w:hAnsi="Verdana" w:cs="Arial"/>
        </w:rPr>
        <w:t xml:space="preserve"> to the Colleges for consultation</w:t>
      </w:r>
      <w:r w:rsidR="00573557">
        <w:rPr>
          <w:rFonts w:ascii="Verdana" w:hAnsi="Verdana" w:cs="Arial"/>
        </w:rPr>
        <w:t xml:space="preserve"> which had been received on 16 May 2014</w:t>
      </w:r>
      <w:r w:rsidR="00E25864">
        <w:rPr>
          <w:rFonts w:ascii="Verdana" w:hAnsi="Verdana" w:cs="Arial"/>
        </w:rPr>
        <w:t xml:space="preserve"> </w:t>
      </w:r>
      <w:r w:rsidR="00AD744A">
        <w:rPr>
          <w:rFonts w:ascii="Verdana" w:hAnsi="Verdana" w:cs="Arial"/>
        </w:rPr>
        <w:t xml:space="preserve">(this was tabled at the meeting) </w:t>
      </w:r>
      <w:r w:rsidR="00E25864">
        <w:rPr>
          <w:rFonts w:ascii="Verdana" w:hAnsi="Verdana" w:cs="Arial"/>
        </w:rPr>
        <w:t>with a response deadline of 6 June 2014.</w:t>
      </w:r>
      <w:r w:rsidR="00AD744A">
        <w:rPr>
          <w:rFonts w:ascii="Verdana" w:hAnsi="Verdana" w:cs="Arial"/>
        </w:rPr>
        <w:t xml:space="preserve"> In discussion a number of issues were raised including the following:</w:t>
      </w:r>
    </w:p>
    <w:p w:rsidR="00AD744A" w:rsidRPr="00AD744A" w:rsidRDefault="00AD744A" w:rsidP="00AD744A">
      <w:pPr>
        <w:pStyle w:val="ListParagraph"/>
        <w:rPr>
          <w:rFonts w:ascii="Verdana" w:hAnsi="Verdana" w:cs="Arial"/>
        </w:rPr>
      </w:pPr>
    </w:p>
    <w:p w:rsidR="00AD744A" w:rsidRPr="00AD744A" w:rsidRDefault="00AD744A" w:rsidP="00AD744A">
      <w:pPr>
        <w:pStyle w:val="ListParagraph"/>
        <w:numPr>
          <w:ilvl w:val="0"/>
          <w:numId w:val="2"/>
        </w:numPr>
        <w:jc w:val="both"/>
        <w:rPr>
          <w:rFonts w:ascii="Verdana" w:hAnsi="Verdana" w:cs="Arial"/>
          <w:b/>
        </w:rPr>
      </w:pPr>
      <w:r>
        <w:rPr>
          <w:rFonts w:ascii="Verdana" w:hAnsi="Verdana" w:cs="Arial"/>
        </w:rPr>
        <w:lastRenderedPageBreak/>
        <w:t>The new restrictions placed</w:t>
      </w:r>
      <w:r w:rsidR="00FA03FE">
        <w:rPr>
          <w:rFonts w:ascii="Verdana" w:hAnsi="Verdana" w:cs="Arial"/>
        </w:rPr>
        <w:t xml:space="preserve"> on colleges meant that they would have</w:t>
      </w:r>
      <w:r>
        <w:rPr>
          <w:rFonts w:ascii="Verdana" w:hAnsi="Verdana" w:cs="Arial"/>
        </w:rPr>
        <w:t xml:space="preserve"> to self-</w:t>
      </w:r>
      <w:r w:rsidR="00FA03FE">
        <w:rPr>
          <w:rFonts w:ascii="Verdana" w:hAnsi="Verdana" w:cs="Arial"/>
        </w:rPr>
        <w:t>insure</w:t>
      </w:r>
      <w:r w:rsidR="00573557">
        <w:rPr>
          <w:rFonts w:ascii="Verdana" w:hAnsi="Verdana" w:cs="Arial"/>
        </w:rPr>
        <w:t xml:space="preserve"> unless the Scottish Government agreed to an extension of existing commercial insurance arrangements beyond July 2015</w:t>
      </w:r>
      <w:r w:rsidR="00FA03FE">
        <w:rPr>
          <w:rFonts w:ascii="Verdana" w:hAnsi="Verdana" w:cs="Arial"/>
        </w:rPr>
        <w:t xml:space="preserve">. </w:t>
      </w:r>
      <w:r w:rsidR="00573557">
        <w:rPr>
          <w:rFonts w:ascii="Verdana" w:hAnsi="Verdana" w:cs="Arial"/>
        </w:rPr>
        <w:t>This would have</w:t>
      </w:r>
      <w:r>
        <w:rPr>
          <w:rFonts w:ascii="Verdana" w:hAnsi="Verdana" w:cs="Arial"/>
        </w:rPr>
        <w:t xml:space="preserve"> implications for </w:t>
      </w:r>
      <w:r w:rsidR="00FA03FE">
        <w:rPr>
          <w:rFonts w:ascii="Verdana" w:hAnsi="Verdana" w:cs="Arial"/>
        </w:rPr>
        <w:t xml:space="preserve">indemnity cover for </w:t>
      </w:r>
      <w:r>
        <w:rPr>
          <w:rFonts w:ascii="Verdana" w:hAnsi="Verdana" w:cs="Arial"/>
        </w:rPr>
        <w:t>Board members</w:t>
      </w:r>
      <w:r w:rsidR="00573557">
        <w:rPr>
          <w:rFonts w:ascii="Verdana" w:hAnsi="Verdana" w:cs="Arial"/>
        </w:rPr>
        <w:t xml:space="preserve"> if the decision was taken not to continue with this insurance cover</w:t>
      </w:r>
      <w:r w:rsidR="00FA03FE">
        <w:rPr>
          <w:rFonts w:ascii="Verdana" w:hAnsi="Verdana" w:cs="Arial"/>
        </w:rPr>
        <w:t>. A</w:t>
      </w:r>
      <w:r>
        <w:rPr>
          <w:rFonts w:ascii="Verdana" w:hAnsi="Verdana" w:cs="Arial"/>
        </w:rPr>
        <w:t xml:space="preserve"> small group had been established within the sector to produce a business case </w:t>
      </w:r>
      <w:r w:rsidR="00FA03FE">
        <w:rPr>
          <w:rFonts w:ascii="Verdana" w:hAnsi="Verdana" w:cs="Arial"/>
        </w:rPr>
        <w:t>to the Scottish Government regarding</w:t>
      </w:r>
      <w:r>
        <w:rPr>
          <w:rFonts w:ascii="Verdana" w:hAnsi="Verdana" w:cs="Arial"/>
        </w:rPr>
        <w:t xml:space="preserve"> the retention of this cover.</w:t>
      </w:r>
    </w:p>
    <w:p w:rsidR="00FA03FE" w:rsidRPr="00FA03FE" w:rsidRDefault="00AD744A" w:rsidP="00AD744A">
      <w:pPr>
        <w:pStyle w:val="ListParagraph"/>
        <w:numPr>
          <w:ilvl w:val="0"/>
          <w:numId w:val="2"/>
        </w:numPr>
        <w:jc w:val="both"/>
        <w:rPr>
          <w:rFonts w:ascii="Verdana" w:hAnsi="Verdana" w:cs="Arial"/>
          <w:b/>
        </w:rPr>
      </w:pPr>
      <w:r>
        <w:rPr>
          <w:rFonts w:ascii="Verdana" w:hAnsi="Verdana" w:cs="Arial"/>
        </w:rPr>
        <w:t>The current Scheme of Delegated Financial Authority wou</w:t>
      </w:r>
      <w:r w:rsidR="00573557">
        <w:rPr>
          <w:rFonts w:ascii="Verdana" w:hAnsi="Verdana" w:cs="Arial"/>
        </w:rPr>
        <w:t>ld need to be revised given the</w:t>
      </w:r>
      <w:r>
        <w:rPr>
          <w:rFonts w:ascii="Verdana" w:hAnsi="Verdana" w:cs="Arial"/>
        </w:rPr>
        <w:t xml:space="preserve"> restrictions </w:t>
      </w:r>
      <w:r w:rsidR="00573557">
        <w:rPr>
          <w:rFonts w:ascii="Verdana" w:hAnsi="Verdana" w:cs="Arial"/>
        </w:rPr>
        <w:t xml:space="preserve">that </w:t>
      </w:r>
      <w:r>
        <w:rPr>
          <w:rFonts w:ascii="Verdana" w:hAnsi="Verdana" w:cs="Arial"/>
        </w:rPr>
        <w:t xml:space="preserve">would be placed on the College. </w:t>
      </w:r>
      <w:r w:rsidR="00573557">
        <w:rPr>
          <w:rFonts w:ascii="Verdana" w:hAnsi="Verdana" w:cs="Arial"/>
        </w:rPr>
        <w:t>It was suggested that although the level of financial delegation was</w:t>
      </w:r>
      <w:r w:rsidR="00FA03FE">
        <w:rPr>
          <w:rFonts w:ascii="Verdana" w:hAnsi="Verdana" w:cs="Arial"/>
        </w:rPr>
        <w:t xml:space="preserve"> much lower </w:t>
      </w:r>
      <w:r w:rsidR="00573557">
        <w:rPr>
          <w:rFonts w:ascii="Verdana" w:hAnsi="Verdana" w:cs="Arial"/>
        </w:rPr>
        <w:t xml:space="preserve">in some cases </w:t>
      </w:r>
      <w:r w:rsidR="00FA03FE">
        <w:rPr>
          <w:rFonts w:ascii="Verdana" w:hAnsi="Verdana" w:cs="Arial"/>
        </w:rPr>
        <w:t>than those currently in place they were not out of line with those placed on other public bodies.</w:t>
      </w:r>
    </w:p>
    <w:p w:rsidR="00FA03FE" w:rsidRPr="00FA03FE" w:rsidRDefault="00FA03FE" w:rsidP="00AD744A">
      <w:pPr>
        <w:pStyle w:val="ListParagraph"/>
        <w:numPr>
          <w:ilvl w:val="0"/>
          <w:numId w:val="2"/>
        </w:numPr>
        <w:jc w:val="both"/>
        <w:rPr>
          <w:rFonts w:ascii="Verdana" w:hAnsi="Verdana" w:cs="Arial"/>
          <w:b/>
        </w:rPr>
      </w:pPr>
      <w:r>
        <w:rPr>
          <w:rFonts w:ascii="Verdana" w:hAnsi="Verdana" w:cs="Arial"/>
        </w:rPr>
        <w:t>Confirmation of the financial year end</w:t>
      </w:r>
      <w:r w:rsidR="00573557">
        <w:rPr>
          <w:rFonts w:ascii="Verdana" w:hAnsi="Verdana" w:cs="Arial"/>
        </w:rPr>
        <w:t xml:space="preserve"> date for 2015, and whether it should remain as</w:t>
      </w:r>
      <w:r>
        <w:rPr>
          <w:rFonts w:ascii="Verdana" w:hAnsi="Verdana" w:cs="Arial"/>
        </w:rPr>
        <w:t xml:space="preserve"> 31 March or </w:t>
      </w:r>
      <w:r w:rsidR="00573557">
        <w:rPr>
          <w:rFonts w:ascii="Verdana" w:hAnsi="Verdana" w:cs="Arial"/>
        </w:rPr>
        <w:t xml:space="preserve">be changed to </w:t>
      </w:r>
      <w:r>
        <w:rPr>
          <w:rFonts w:ascii="Verdana" w:hAnsi="Verdana" w:cs="Arial"/>
        </w:rPr>
        <w:t xml:space="preserve">31 July, was still awaited from the </w:t>
      </w:r>
      <w:r w:rsidR="00573557">
        <w:rPr>
          <w:rFonts w:ascii="Verdana" w:hAnsi="Verdana" w:cs="Arial"/>
        </w:rPr>
        <w:t xml:space="preserve">Scottish Funding Council and </w:t>
      </w:r>
      <w:r>
        <w:rPr>
          <w:rFonts w:ascii="Verdana" w:hAnsi="Verdana" w:cs="Arial"/>
        </w:rPr>
        <w:t xml:space="preserve">Scottish Government. </w:t>
      </w:r>
    </w:p>
    <w:p w:rsidR="00E628C8" w:rsidRDefault="00E628C8" w:rsidP="00FA03FE">
      <w:pPr>
        <w:ind w:left="851"/>
        <w:jc w:val="both"/>
        <w:rPr>
          <w:rFonts w:ascii="Verdana" w:hAnsi="Verdana" w:cs="Arial"/>
        </w:rPr>
      </w:pPr>
    </w:p>
    <w:p w:rsidR="007C3D5F" w:rsidRPr="007C3D5F" w:rsidRDefault="00FA03FE" w:rsidP="00FA03FE">
      <w:pPr>
        <w:ind w:left="851"/>
        <w:jc w:val="both"/>
        <w:rPr>
          <w:rFonts w:ascii="Verdana" w:hAnsi="Verdana" w:cs="Arial"/>
          <w:b/>
        </w:rPr>
      </w:pPr>
      <w:r>
        <w:rPr>
          <w:rFonts w:ascii="Verdana" w:hAnsi="Verdana" w:cs="Arial"/>
        </w:rPr>
        <w:t>Overall the Board had a number of concerns relating to this revised F</w:t>
      </w:r>
      <w:r w:rsidR="00573557">
        <w:rPr>
          <w:rFonts w:ascii="Verdana" w:hAnsi="Verdana" w:cs="Arial"/>
        </w:rPr>
        <w:t xml:space="preserve">inancial Memorandum, and it was </w:t>
      </w:r>
      <w:r w:rsidR="00573557">
        <w:rPr>
          <w:rFonts w:ascii="Verdana" w:hAnsi="Verdana" w:cs="Arial"/>
          <w:b/>
        </w:rPr>
        <w:t xml:space="preserve">agreed </w:t>
      </w:r>
      <w:r w:rsidR="00573557">
        <w:rPr>
          <w:rFonts w:ascii="Verdana" w:hAnsi="Verdana" w:cs="Arial"/>
        </w:rPr>
        <w:t>that these</w:t>
      </w:r>
      <w:r>
        <w:rPr>
          <w:rFonts w:ascii="Verdana" w:hAnsi="Verdana" w:cs="Arial"/>
        </w:rPr>
        <w:t xml:space="preserve"> be discussed further at the meeting of the Finance and Business Enterpris</w:t>
      </w:r>
      <w:r w:rsidR="00573557">
        <w:rPr>
          <w:rFonts w:ascii="Verdana" w:hAnsi="Verdana" w:cs="Arial"/>
        </w:rPr>
        <w:t>e Committee the next day, in order to inform the College</w:t>
      </w:r>
      <w:r>
        <w:rPr>
          <w:rFonts w:ascii="Verdana" w:hAnsi="Verdana" w:cs="Arial"/>
        </w:rPr>
        <w:t xml:space="preserve"> response to the consultation</w:t>
      </w:r>
      <w:r w:rsidR="007C3D5F">
        <w:rPr>
          <w:rFonts w:ascii="Verdana" w:hAnsi="Verdana" w:cs="Arial"/>
        </w:rPr>
        <w:t xml:space="preserve"> on the new Financial Memorandum</w:t>
      </w:r>
      <w:r>
        <w:rPr>
          <w:rFonts w:ascii="Verdana" w:hAnsi="Verdana" w:cs="Arial"/>
        </w:rPr>
        <w:t xml:space="preserve">. </w:t>
      </w:r>
      <w:r w:rsidR="007C3D5F">
        <w:rPr>
          <w:rFonts w:ascii="Verdana" w:hAnsi="Verdana" w:cs="Arial"/>
        </w:rPr>
        <w:tab/>
      </w:r>
      <w:r w:rsidR="007C3D5F">
        <w:rPr>
          <w:rFonts w:ascii="Verdana" w:hAnsi="Verdana" w:cs="Arial"/>
        </w:rPr>
        <w:tab/>
        <w:t xml:space="preserve">  </w:t>
      </w:r>
      <w:r w:rsidR="007C3D5F">
        <w:rPr>
          <w:rFonts w:ascii="Verdana" w:hAnsi="Verdana" w:cs="Arial"/>
          <w:b/>
        </w:rPr>
        <w:t>[Action: FBE Committee]</w:t>
      </w:r>
    </w:p>
    <w:p w:rsidR="002E04AD" w:rsidRPr="007C3D5F" w:rsidRDefault="00FA03FE" w:rsidP="00FA03FE">
      <w:pPr>
        <w:ind w:left="851"/>
        <w:jc w:val="both"/>
        <w:rPr>
          <w:rFonts w:ascii="Verdana" w:hAnsi="Verdana" w:cs="Arial"/>
          <w:b/>
        </w:rPr>
      </w:pPr>
      <w:r>
        <w:rPr>
          <w:rFonts w:ascii="Verdana" w:hAnsi="Verdana" w:cs="Arial"/>
        </w:rPr>
        <w:t xml:space="preserve">Additionally, these matters would be raised at Colleges Scotland where it was hoped a sector view might emerge on this matter. The Board would be kept informed of developments. </w:t>
      </w:r>
      <w:r w:rsidRPr="00FA03FE">
        <w:rPr>
          <w:rFonts w:ascii="Verdana" w:hAnsi="Verdana" w:cs="Arial"/>
        </w:rPr>
        <w:t xml:space="preserve"> </w:t>
      </w:r>
      <w:r w:rsidR="00AD744A" w:rsidRPr="00FA03FE">
        <w:rPr>
          <w:rFonts w:ascii="Verdana" w:hAnsi="Verdana" w:cs="Arial"/>
        </w:rPr>
        <w:t xml:space="preserve"> </w:t>
      </w:r>
      <w:r w:rsidR="007C3D5F">
        <w:rPr>
          <w:rFonts w:ascii="Verdana" w:hAnsi="Verdana" w:cs="Arial"/>
        </w:rPr>
        <w:tab/>
      </w:r>
      <w:r w:rsidR="007C3D5F">
        <w:rPr>
          <w:rFonts w:ascii="Verdana" w:hAnsi="Verdana" w:cs="Arial"/>
        </w:rPr>
        <w:tab/>
      </w:r>
      <w:r w:rsidR="007C3D5F">
        <w:rPr>
          <w:rFonts w:ascii="Verdana" w:hAnsi="Verdana" w:cs="Arial"/>
        </w:rPr>
        <w:tab/>
      </w:r>
      <w:r w:rsidR="007C3D5F">
        <w:rPr>
          <w:rFonts w:ascii="Verdana" w:hAnsi="Verdana" w:cs="Arial"/>
        </w:rPr>
        <w:tab/>
        <w:t xml:space="preserve">   </w:t>
      </w:r>
      <w:r w:rsidR="007C3D5F">
        <w:rPr>
          <w:rFonts w:ascii="Verdana" w:hAnsi="Verdana" w:cs="Arial"/>
          <w:b/>
        </w:rPr>
        <w:t>[Action: KM]</w:t>
      </w:r>
    </w:p>
    <w:p w:rsidR="00E97D42" w:rsidRPr="00FA03FE" w:rsidRDefault="00E25864" w:rsidP="00FA03FE">
      <w:pPr>
        <w:ind w:left="851"/>
        <w:jc w:val="both"/>
        <w:rPr>
          <w:rFonts w:ascii="Verdana" w:hAnsi="Verdana" w:cs="Arial"/>
          <w:b/>
        </w:rPr>
      </w:pPr>
      <w:r w:rsidRPr="00FA03FE">
        <w:rPr>
          <w:rFonts w:ascii="Verdana" w:hAnsi="Verdana" w:cs="Arial"/>
        </w:rPr>
        <w:t xml:space="preserve"> </w:t>
      </w:r>
    </w:p>
    <w:p w:rsidR="002E04AD" w:rsidRDefault="00E97D42" w:rsidP="003138E8">
      <w:pPr>
        <w:pStyle w:val="ListParagraph"/>
        <w:numPr>
          <w:ilvl w:val="0"/>
          <w:numId w:val="1"/>
        </w:numPr>
        <w:ind w:left="851" w:hanging="284"/>
        <w:jc w:val="both"/>
        <w:rPr>
          <w:rFonts w:ascii="Verdana" w:hAnsi="Verdana" w:cs="Arial"/>
          <w:b/>
        </w:rPr>
      </w:pPr>
      <w:r>
        <w:rPr>
          <w:rFonts w:ascii="Verdana" w:hAnsi="Verdana" w:cs="Arial"/>
          <w:b/>
        </w:rPr>
        <w:t xml:space="preserve">Scottish Funding Council (SFC) Post Merger Evaluation </w:t>
      </w:r>
      <w:r w:rsidR="00C63037">
        <w:rPr>
          <w:rFonts w:ascii="Verdana" w:hAnsi="Verdana" w:cs="Arial"/>
          <w:b/>
        </w:rPr>
        <w:t xml:space="preserve">(BM77) </w:t>
      </w:r>
      <w:r>
        <w:rPr>
          <w:rFonts w:ascii="Verdana" w:hAnsi="Verdana" w:cs="Arial"/>
          <w:b/>
        </w:rPr>
        <w:t>–</w:t>
      </w:r>
      <w:r w:rsidR="002E04AD">
        <w:rPr>
          <w:rFonts w:ascii="Verdana" w:hAnsi="Verdana" w:cs="Arial"/>
          <w:b/>
        </w:rPr>
        <w:t xml:space="preserve"> </w:t>
      </w:r>
      <w:r w:rsidR="002E04AD">
        <w:rPr>
          <w:rFonts w:ascii="Verdana" w:hAnsi="Verdana" w:cs="Arial"/>
        </w:rPr>
        <w:t>a team from the SFC had visited the College on 29 April and had met with some Board members as well as with the Senior Management Team (SMT). This had followed from earlier visits to each of the three campuses where the SFC team had met with staff and students. Overall the initial findings of the SFC were positive, particularly as they were of the view that the College had made greater progress with the merger than expected at this stage. A formal report detailing the findings of the evaluation would be issued by SFC in due course. This would be brought to the Board once it was available.</w:t>
      </w:r>
      <w:r w:rsidR="002E04AD">
        <w:rPr>
          <w:rFonts w:ascii="Verdana" w:hAnsi="Verdana" w:cs="Arial"/>
        </w:rPr>
        <w:tab/>
      </w:r>
      <w:r w:rsidR="002E04AD">
        <w:rPr>
          <w:rFonts w:ascii="Verdana" w:hAnsi="Verdana" w:cs="Arial"/>
        </w:rPr>
        <w:tab/>
      </w:r>
      <w:r w:rsidR="002E04AD">
        <w:rPr>
          <w:rFonts w:ascii="Verdana" w:hAnsi="Verdana" w:cs="Arial"/>
        </w:rPr>
        <w:tab/>
      </w:r>
      <w:r w:rsidR="002E04AD">
        <w:rPr>
          <w:rFonts w:ascii="Verdana" w:hAnsi="Verdana" w:cs="Arial"/>
        </w:rPr>
        <w:tab/>
        <w:t xml:space="preserve">    </w:t>
      </w:r>
      <w:r w:rsidR="002E04AD">
        <w:rPr>
          <w:rFonts w:ascii="Verdana" w:hAnsi="Verdana" w:cs="Arial"/>
          <w:b/>
        </w:rPr>
        <w:t>[Action: AC]</w:t>
      </w:r>
    </w:p>
    <w:p w:rsidR="00E97D42" w:rsidRDefault="002E04AD" w:rsidP="002E04AD">
      <w:pPr>
        <w:pStyle w:val="ListParagraph"/>
        <w:ind w:left="851"/>
        <w:jc w:val="both"/>
        <w:rPr>
          <w:rFonts w:ascii="Verdana" w:hAnsi="Verdana" w:cs="Arial"/>
          <w:b/>
        </w:rPr>
      </w:pPr>
      <w:r>
        <w:rPr>
          <w:rFonts w:ascii="Verdana" w:hAnsi="Verdana" w:cs="Arial"/>
        </w:rPr>
        <w:t xml:space="preserve"> </w:t>
      </w:r>
    </w:p>
    <w:p w:rsidR="00F7378E" w:rsidRPr="00F7378E" w:rsidRDefault="00E97D42" w:rsidP="003138E8">
      <w:pPr>
        <w:pStyle w:val="ListParagraph"/>
        <w:numPr>
          <w:ilvl w:val="0"/>
          <w:numId w:val="1"/>
        </w:numPr>
        <w:ind w:left="851" w:hanging="284"/>
        <w:jc w:val="both"/>
        <w:rPr>
          <w:rFonts w:ascii="Verdana" w:hAnsi="Verdana" w:cs="Arial"/>
          <w:b/>
        </w:rPr>
      </w:pPr>
      <w:r>
        <w:rPr>
          <w:rFonts w:ascii="Verdana" w:hAnsi="Verdana" w:cs="Arial"/>
          <w:b/>
        </w:rPr>
        <w:t xml:space="preserve">College Restructuring </w:t>
      </w:r>
      <w:r w:rsidR="00C63037">
        <w:rPr>
          <w:rFonts w:ascii="Verdana" w:hAnsi="Verdana" w:cs="Arial"/>
          <w:b/>
        </w:rPr>
        <w:t xml:space="preserve">(BM77) </w:t>
      </w:r>
      <w:r w:rsidR="00A17137">
        <w:rPr>
          <w:rFonts w:ascii="Verdana" w:hAnsi="Verdana" w:cs="Arial"/>
          <w:b/>
        </w:rPr>
        <w:t>–</w:t>
      </w:r>
      <w:r>
        <w:rPr>
          <w:rFonts w:ascii="Verdana" w:hAnsi="Verdana" w:cs="Arial"/>
          <w:b/>
        </w:rPr>
        <w:t xml:space="preserve"> </w:t>
      </w:r>
      <w:r w:rsidR="00A17137">
        <w:rPr>
          <w:rFonts w:ascii="Verdana" w:hAnsi="Verdana" w:cs="Arial"/>
        </w:rPr>
        <w:t xml:space="preserve">the Board received an update on progress with the implementation of the latest phase of the College restructuring. </w:t>
      </w:r>
      <w:r w:rsidR="00F7378E">
        <w:rPr>
          <w:rFonts w:ascii="Verdana" w:hAnsi="Verdana" w:cs="Arial"/>
        </w:rPr>
        <w:t>It was noted that the EIS (Educational Institute for Scotland) had submitt</w:t>
      </w:r>
      <w:r w:rsidR="00DC4707">
        <w:rPr>
          <w:rFonts w:ascii="Verdana" w:hAnsi="Verdana" w:cs="Arial"/>
        </w:rPr>
        <w:t>ed a pay claim for 2014-15</w:t>
      </w:r>
      <w:r w:rsidR="00F7378E">
        <w:rPr>
          <w:rFonts w:ascii="Verdana" w:hAnsi="Verdana" w:cs="Arial"/>
        </w:rPr>
        <w:t xml:space="preserve">. </w:t>
      </w:r>
    </w:p>
    <w:p w:rsidR="00E97D42" w:rsidRPr="00F7378E" w:rsidRDefault="00F7378E" w:rsidP="00F7378E">
      <w:pPr>
        <w:jc w:val="both"/>
        <w:rPr>
          <w:rFonts w:ascii="Verdana" w:hAnsi="Verdana" w:cs="Arial"/>
          <w:b/>
        </w:rPr>
      </w:pPr>
      <w:r w:rsidRPr="00F7378E">
        <w:rPr>
          <w:rFonts w:ascii="Verdana" w:hAnsi="Verdana" w:cs="Arial"/>
        </w:rPr>
        <w:t xml:space="preserve"> </w:t>
      </w:r>
    </w:p>
    <w:p w:rsidR="008B51FD" w:rsidRPr="00DC4707" w:rsidRDefault="00E97D42" w:rsidP="00A369D9">
      <w:pPr>
        <w:pStyle w:val="ListParagraph"/>
        <w:numPr>
          <w:ilvl w:val="0"/>
          <w:numId w:val="1"/>
        </w:numPr>
        <w:ind w:left="851" w:hanging="284"/>
        <w:jc w:val="both"/>
        <w:rPr>
          <w:rFonts w:ascii="Verdana" w:hAnsi="Verdana" w:cs="Arial"/>
          <w:b/>
        </w:rPr>
      </w:pPr>
      <w:r>
        <w:rPr>
          <w:rFonts w:ascii="Verdana" w:hAnsi="Verdana" w:cs="Arial"/>
          <w:b/>
        </w:rPr>
        <w:t xml:space="preserve">Estates Statement of Strategic Intent </w:t>
      </w:r>
      <w:r w:rsidR="00F53E5A">
        <w:rPr>
          <w:rFonts w:ascii="Verdana" w:hAnsi="Verdana" w:cs="Arial"/>
          <w:b/>
        </w:rPr>
        <w:t xml:space="preserve">(BM79) </w:t>
      </w:r>
      <w:r w:rsidR="00F7378E">
        <w:rPr>
          <w:rFonts w:ascii="Verdana" w:hAnsi="Verdana" w:cs="Arial"/>
          <w:b/>
        </w:rPr>
        <w:t>–</w:t>
      </w:r>
      <w:r>
        <w:rPr>
          <w:rFonts w:ascii="Verdana" w:hAnsi="Verdana" w:cs="Arial"/>
          <w:b/>
        </w:rPr>
        <w:t xml:space="preserve"> </w:t>
      </w:r>
      <w:r w:rsidR="00F7378E">
        <w:rPr>
          <w:rFonts w:ascii="Verdana" w:hAnsi="Verdana" w:cs="Arial"/>
        </w:rPr>
        <w:t xml:space="preserve">an estates workshop, facilitated by staff from the Scottish Futures Trust, and attended by Board members and members of the SMT had been held on 24 April. This had been a very useful session and provided key inputs for </w:t>
      </w:r>
      <w:r w:rsidR="00F7378E">
        <w:rPr>
          <w:rFonts w:ascii="Verdana" w:hAnsi="Verdana" w:cs="Arial"/>
        </w:rPr>
        <w:lastRenderedPageBreak/>
        <w:t xml:space="preserve">the development of an estates strategy with the aim being to produce a statement of strategic intent to the Board at its next meeting in June. </w:t>
      </w:r>
    </w:p>
    <w:p w:rsidR="00DC4707" w:rsidRPr="00DC4707" w:rsidRDefault="00DC4707" w:rsidP="00DC4707">
      <w:pPr>
        <w:jc w:val="both"/>
        <w:rPr>
          <w:rFonts w:ascii="Verdana" w:hAnsi="Verdana" w:cs="Arial"/>
          <w:b/>
        </w:rPr>
      </w:pPr>
    </w:p>
    <w:p w:rsidR="00E97D42" w:rsidRDefault="00E97D42" w:rsidP="008B51FD">
      <w:pPr>
        <w:ind w:left="851" w:hanging="851"/>
        <w:jc w:val="both"/>
        <w:rPr>
          <w:rFonts w:ascii="Verdana" w:hAnsi="Verdana" w:cs="Arial"/>
          <w:b/>
        </w:rPr>
      </w:pPr>
      <w:r w:rsidRPr="00E97D42">
        <w:rPr>
          <w:rFonts w:ascii="Verdana" w:hAnsi="Verdana" w:cs="Arial"/>
          <w:b/>
        </w:rPr>
        <w:t>BM91</w:t>
      </w:r>
      <w:r>
        <w:rPr>
          <w:rFonts w:ascii="Verdana" w:hAnsi="Verdana" w:cs="Arial"/>
          <w:b/>
        </w:rPr>
        <w:tab/>
        <w:t xml:space="preserve">CHAIRS REPORT </w:t>
      </w:r>
    </w:p>
    <w:p w:rsidR="00E97D42" w:rsidRDefault="00E97D42" w:rsidP="008B51FD">
      <w:pPr>
        <w:ind w:left="851" w:hanging="851"/>
        <w:jc w:val="both"/>
        <w:rPr>
          <w:rFonts w:ascii="Verdana" w:hAnsi="Verdana" w:cs="Arial"/>
          <w:b/>
        </w:rPr>
      </w:pPr>
    </w:p>
    <w:p w:rsidR="00051F92" w:rsidRDefault="00F7378E" w:rsidP="008B51FD">
      <w:pPr>
        <w:ind w:left="851" w:hanging="851"/>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051F92">
        <w:rPr>
          <w:rFonts w:ascii="Verdana" w:hAnsi="Verdana" w:cs="Arial"/>
        </w:rPr>
        <w:t>information on the various groups that the Chair was involved with. In particular the following points were raised:</w:t>
      </w:r>
    </w:p>
    <w:p w:rsidR="00051F92" w:rsidRDefault="00051F92" w:rsidP="008B51FD">
      <w:pPr>
        <w:ind w:left="851" w:hanging="851"/>
        <w:jc w:val="both"/>
        <w:rPr>
          <w:rFonts w:ascii="Verdana" w:hAnsi="Verdana" w:cs="Arial"/>
        </w:rPr>
      </w:pPr>
    </w:p>
    <w:p w:rsidR="00F7378E" w:rsidRDefault="00051F92" w:rsidP="00051F92">
      <w:pPr>
        <w:pStyle w:val="ListParagraph"/>
        <w:numPr>
          <w:ilvl w:val="0"/>
          <w:numId w:val="1"/>
        </w:numPr>
        <w:ind w:left="851" w:hanging="284"/>
        <w:jc w:val="both"/>
        <w:rPr>
          <w:rFonts w:ascii="Verdana" w:hAnsi="Verdana" w:cs="Arial"/>
        </w:rPr>
      </w:pPr>
      <w:r w:rsidRPr="00051F92">
        <w:rPr>
          <w:rFonts w:ascii="Verdana" w:hAnsi="Verdana" w:cs="Arial"/>
          <w:b/>
        </w:rPr>
        <w:t>Colleges Scotland</w:t>
      </w:r>
      <w:r w:rsidRPr="00051F92">
        <w:rPr>
          <w:rFonts w:ascii="Verdana" w:hAnsi="Verdana" w:cs="Arial"/>
        </w:rPr>
        <w:t xml:space="preserve"> was currently undergoing major reform which would lead to a separation from the College Development Network. </w:t>
      </w:r>
      <w:r>
        <w:rPr>
          <w:rFonts w:ascii="Verdana" w:hAnsi="Verdana" w:cs="Arial"/>
        </w:rPr>
        <w:t>All 13 Regional Chairs had been appointed to the Board of Colleges Scotland and four Principals would be nominated to join the Board. It was the intention that Colleges Scotland would be the ‘voice’ of the sector.</w:t>
      </w:r>
      <w:r w:rsidR="00886734" w:rsidRPr="00886734">
        <w:rPr>
          <w:rFonts w:ascii="Verdana" w:hAnsi="Verdana" w:cs="Arial"/>
        </w:rPr>
        <w:t xml:space="preserve"> </w:t>
      </w:r>
      <w:r w:rsidR="00886734">
        <w:rPr>
          <w:rFonts w:ascii="Verdana" w:hAnsi="Verdana" w:cs="Arial"/>
        </w:rPr>
        <w:t>In discussion the view was</w:t>
      </w:r>
      <w:r>
        <w:rPr>
          <w:rFonts w:ascii="Verdana" w:hAnsi="Verdana" w:cs="Arial"/>
        </w:rPr>
        <w:t xml:space="preserve"> </w:t>
      </w:r>
      <w:r w:rsidR="00886734">
        <w:rPr>
          <w:rFonts w:ascii="Verdana" w:hAnsi="Verdana" w:cs="Arial"/>
        </w:rPr>
        <w:t>expressed that there was a potential conflict of interest in the new make-up of the Board for Colleges Scotland</w:t>
      </w:r>
      <w:r w:rsidR="009104F9">
        <w:rPr>
          <w:rFonts w:ascii="Verdana" w:hAnsi="Verdana" w:cs="Arial"/>
        </w:rPr>
        <w:t xml:space="preserve"> (CS)</w:t>
      </w:r>
      <w:r w:rsidR="00886734">
        <w:rPr>
          <w:rFonts w:ascii="Verdana" w:hAnsi="Verdana" w:cs="Arial"/>
        </w:rPr>
        <w:t xml:space="preserve"> if it was to act as the voice of the sector given that all the Chairs had been appointed by the </w:t>
      </w:r>
      <w:r w:rsidR="009104F9">
        <w:rPr>
          <w:rFonts w:ascii="Verdana" w:hAnsi="Verdana" w:cs="Arial"/>
        </w:rPr>
        <w:t xml:space="preserve">Scottish </w:t>
      </w:r>
      <w:r w:rsidR="00886734">
        <w:rPr>
          <w:rFonts w:ascii="Verdana" w:hAnsi="Verdana" w:cs="Arial"/>
        </w:rPr>
        <w:t>Minister</w:t>
      </w:r>
      <w:r w:rsidR="009104F9">
        <w:rPr>
          <w:rFonts w:ascii="Verdana" w:hAnsi="Verdana" w:cs="Arial"/>
        </w:rPr>
        <w:t>s</w:t>
      </w:r>
      <w:r w:rsidR="00886734">
        <w:rPr>
          <w:rFonts w:ascii="Verdana" w:hAnsi="Verdana" w:cs="Arial"/>
        </w:rPr>
        <w:t xml:space="preserve">. </w:t>
      </w:r>
      <w:r w:rsidR="009104F9">
        <w:rPr>
          <w:rFonts w:ascii="Verdana" w:hAnsi="Verdana" w:cs="Arial"/>
        </w:rPr>
        <w:t xml:space="preserve">The Board of CS was aware of this but was of the view that they could raise issues of concern with the Ministers. </w:t>
      </w:r>
      <w:r w:rsidR="00886734">
        <w:rPr>
          <w:rFonts w:ascii="Verdana" w:hAnsi="Verdana" w:cs="Arial"/>
        </w:rPr>
        <w:t>The Chair drew attention to the main issues that Colleges Scotland would be considering over the next few months</w:t>
      </w:r>
      <w:r w:rsidR="00E24B17">
        <w:rPr>
          <w:rFonts w:ascii="Verdana" w:hAnsi="Verdana" w:cs="Arial"/>
        </w:rPr>
        <w:t>.</w:t>
      </w:r>
      <w:r w:rsidR="00886734">
        <w:rPr>
          <w:rFonts w:ascii="Verdana" w:hAnsi="Verdana" w:cs="Arial"/>
        </w:rPr>
        <w:t xml:space="preserve"> </w:t>
      </w:r>
      <w:r w:rsidR="009104F9">
        <w:rPr>
          <w:rFonts w:ascii="Verdana" w:hAnsi="Verdana" w:cs="Arial"/>
        </w:rPr>
        <w:t xml:space="preserve"> </w:t>
      </w:r>
    </w:p>
    <w:p w:rsidR="0004214A" w:rsidRDefault="0004214A" w:rsidP="00051F92">
      <w:pPr>
        <w:pStyle w:val="ListParagraph"/>
        <w:numPr>
          <w:ilvl w:val="0"/>
          <w:numId w:val="1"/>
        </w:numPr>
        <w:ind w:left="851" w:hanging="284"/>
        <w:jc w:val="both"/>
        <w:rPr>
          <w:rFonts w:ascii="Verdana" w:hAnsi="Verdana" w:cs="Arial"/>
        </w:rPr>
      </w:pPr>
      <w:r>
        <w:rPr>
          <w:rFonts w:ascii="Verdana" w:hAnsi="Verdana" w:cs="Arial"/>
          <w:b/>
        </w:rPr>
        <w:t>Youth Employment Fund</w:t>
      </w:r>
      <w:r>
        <w:rPr>
          <w:rFonts w:ascii="Verdana" w:hAnsi="Verdana" w:cs="Arial"/>
        </w:rPr>
        <w:t xml:space="preserve"> was one of the issues Colleges Scotland would be considering in detail over the coming months. The view was expressed that it was hoped that all relevant parties could share in this, with Colleges and Local Authorities working in partnership to provide opportunities. </w:t>
      </w:r>
    </w:p>
    <w:p w:rsidR="0004214A" w:rsidRPr="00051F92" w:rsidRDefault="0004214A" w:rsidP="00051F92">
      <w:pPr>
        <w:pStyle w:val="ListParagraph"/>
        <w:numPr>
          <w:ilvl w:val="0"/>
          <w:numId w:val="1"/>
        </w:numPr>
        <w:ind w:left="851" w:hanging="284"/>
        <w:jc w:val="both"/>
        <w:rPr>
          <w:rFonts w:ascii="Verdana" w:hAnsi="Verdana" w:cs="Arial"/>
        </w:rPr>
      </w:pPr>
      <w:r>
        <w:rPr>
          <w:rFonts w:ascii="Verdana" w:hAnsi="Verdana" w:cs="Arial"/>
          <w:b/>
        </w:rPr>
        <w:t xml:space="preserve">National Pay Bargaining </w:t>
      </w:r>
      <w:r w:rsidR="00DC4707">
        <w:rPr>
          <w:rFonts w:ascii="Verdana" w:hAnsi="Verdana" w:cs="Arial"/>
        </w:rPr>
        <w:t>– the Chair a member of</w:t>
      </w:r>
      <w:r>
        <w:rPr>
          <w:rFonts w:ascii="Verdana" w:hAnsi="Verdana" w:cs="Arial"/>
        </w:rPr>
        <w:t xml:space="preserve"> a group that had been set up to consider this for the College sector. All interested parties had now confirmed they wou</w:t>
      </w:r>
      <w:r w:rsidR="00BC33B3">
        <w:rPr>
          <w:rFonts w:ascii="Verdana" w:hAnsi="Verdana" w:cs="Arial"/>
        </w:rPr>
        <w:t>ld join this group so that it could start its work soon.</w:t>
      </w:r>
      <w:r>
        <w:rPr>
          <w:rFonts w:ascii="Verdana" w:hAnsi="Verdana" w:cs="Arial"/>
        </w:rPr>
        <w:t xml:space="preserve">  </w:t>
      </w:r>
    </w:p>
    <w:p w:rsidR="00F7378E" w:rsidRDefault="00F7378E" w:rsidP="008B51FD">
      <w:pPr>
        <w:ind w:left="851" w:hanging="851"/>
        <w:jc w:val="both"/>
        <w:rPr>
          <w:rFonts w:ascii="Verdana" w:hAnsi="Verdana" w:cs="Arial"/>
          <w:b/>
        </w:rPr>
      </w:pPr>
    </w:p>
    <w:p w:rsidR="00E97D42" w:rsidRDefault="00E97D42" w:rsidP="008B51FD">
      <w:pPr>
        <w:ind w:left="851" w:hanging="851"/>
        <w:jc w:val="both"/>
        <w:rPr>
          <w:rFonts w:ascii="Verdana" w:hAnsi="Verdana" w:cs="Arial"/>
          <w:b/>
        </w:rPr>
      </w:pPr>
      <w:r>
        <w:rPr>
          <w:rFonts w:ascii="Verdana" w:hAnsi="Verdana" w:cs="Arial"/>
          <w:b/>
        </w:rPr>
        <w:t>BM92</w:t>
      </w:r>
      <w:r>
        <w:rPr>
          <w:rFonts w:ascii="Verdana" w:hAnsi="Verdana" w:cs="Arial"/>
          <w:b/>
        </w:rPr>
        <w:tab/>
        <w:t>CODE OF GOOD GOVERNAN</w:t>
      </w:r>
      <w:r w:rsidR="00C022E2">
        <w:rPr>
          <w:rFonts w:ascii="Verdana" w:hAnsi="Verdana" w:cs="Arial"/>
          <w:b/>
        </w:rPr>
        <w:t>CE FOR SCOTLAND’S COLLEGES (BM63</w:t>
      </w:r>
      <w:r>
        <w:rPr>
          <w:rFonts w:ascii="Verdana" w:hAnsi="Verdana" w:cs="Arial"/>
          <w:b/>
        </w:rPr>
        <w:t>)</w:t>
      </w:r>
    </w:p>
    <w:p w:rsidR="00E97D42" w:rsidRDefault="00E97D42" w:rsidP="008B51FD">
      <w:pPr>
        <w:ind w:left="851" w:hanging="851"/>
        <w:jc w:val="both"/>
        <w:rPr>
          <w:rFonts w:ascii="Verdana" w:hAnsi="Verdana" w:cs="Arial"/>
          <w:b/>
        </w:rPr>
      </w:pPr>
    </w:p>
    <w:p w:rsidR="000D4DEF" w:rsidRDefault="000D4DEF" w:rsidP="008B51FD">
      <w:pPr>
        <w:ind w:left="851" w:hanging="851"/>
        <w:jc w:val="both"/>
        <w:rPr>
          <w:rFonts w:ascii="Verdana" w:hAnsi="Verdana" w:cs="Arial"/>
        </w:rPr>
      </w:pPr>
      <w:r>
        <w:rPr>
          <w:rFonts w:ascii="Verdana" w:hAnsi="Verdana" w:cs="Arial"/>
          <w:b/>
        </w:rPr>
        <w:tab/>
      </w:r>
      <w:r>
        <w:rPr>
          <w:rFonts w:ascii="Verdana" w:hAnsi="Verdana" w:cs="Arial"/>
        </w:rPr>
        <w:t xml:space="preserve">Following earlier consultation the Board now received the proposed Code of Good Governance for Scotland’s Colleges which had been issued for final consultation. </w:t>
      </w:r>
      <w:r w:rsidR="00E67B69">
        <w:rPr>
          <w:rFonts w:ascii="Verdana" w:hAnsi="Verdana" w:cs="Arial"/>
        </w:rPr>
        <w:t>The Board welcomed this revised Code which was a concise document that identified the main principles of good governance and was not overly prescriptive. It was also written in clear understandable language which would make it easy for Colleges to</w:t>
      </w:r>
      <w:r w:rsidR="00127A48">
        <w:rPr>
          <w:rFonts w:ascii="Verdana" w:hAnsi="Verdana" w:cs="Arial"/>
        </w:rPr>
        <w:t xml:space="preserve"> follow and to ensure they complied with it. It was queried if the Senior Independent Person and the Vice Chair should be the same person and further guidance on this would be sought. The Board generally welcomed </w:t>
      </w:r>
      <w:r w:rsidR="00127A48">
        <w:rPr>
          <w:rFonts w:ascii="Verdana" w:hAnsi="Verdana" w:cs="Arial"/>
        </w:rPr>
        <w:lastRenderedPageBreak/>
        <w:t xml:space="preserve">this revised Code and </w:t>
      </w:r>
      <w:r w:rsidR="00601126">
        <w:rPr>
          <w:rFonts w:ascii="Verdana" w:hAnsi="Verdana" w:cs="Arial"/>
          <w:b/>
        </w:rPr>
        <w:t xml:space="preserve">agreed </w:t>
      </w:r>
      <w:r w:rsidR="00601126">
        <w:rPr>
          <w:rFonts w:ascii="Verdana" w:hAnsi="Verdana" w:cs="Arial"/>
        </w:rPr>
        <w:t xml:space="preserve">that the Secretary </w:t>
      </w:r>
      <w:r w:rsidR="00127A48">
        <w:rPr>
          <w:rFonts w:ascii="Verdana" w:hAnsi="Verdana" w:cs="Arial"/>
        </w:rPr>
        <w:t xml:space="preserve">provide a response to the consultation confirming this by the deadline of 2 June 2014. </w:t>
      </w:r>
    </w:p>
    <w:p w:rsidR="00127A48" w:rsidRPr="00127A48" w:rsidRDefault="00127A48" w:rsidP="00127A48">
      <w:pPr>
        <w:ind w:left="851" w:hanging="851"/>
        <w:rPr>
          <w:rFonts w:ascii="Verdana" w:hAnsi="Verdana" w:cs="Arial"/>
          <w:b/>
        </w:rPr>
      </w:pP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0D4DEF" w:rsidRDefault="000D4DEF" w:rsidP="008B51FD">
      <w:pPr>
        <w:ind w:left="851" w:hanging="851"/>
        <w:jc w:val="both"/>
        <w:rPr>
          <w:rFonts w:ascii="Verdana" w:hAnsi="Verdana" w:cs="Arial"/>
          <w:b/>
        </w:rPr>
      </w:pPr>
    </w:p>
    <w:p w:rsidR="00E97D42" w:rsidRDefault="00E97D42" w:rsidP="008B51FD">
      <w:pPr>
        <w:ind w:left="851" w:hanging="851"/>
        <w:jc w:val="both"/>
        <w:rPr>
          <w:rFonts w:ascii="Verdana" w:hAnsi="Verdana" w:cs="Arial"/>
          <w:b/>
        </w:rPr>
      </w:pPr>
      <w:r>
        <w:rPr>
          <w:rFonts w:ascii="Verdana" w:hAnsi="Verdana" w:cs="Arial"/>
          <w:b/>
        </w:rPr>
        <w:t>BM93</w:t>
      </w:r>
      <w:r>
        <w:rPr>
          <w:rFonts w:ascii="Verdana" w:hAnsi="Verdana" w:cs="Arial"/>
          <w:b/>
        </w:rPr>
        <w:tab/>
      </w:r>
      <w:r w:rsidR="00EC236E">
        <w:rPr>
          <w:rFonts w:ascii="Verdana" w:hAnsi="Verdana" w:cs="Arial"/>
          <w:b/>
        </w:rPr>
        <w:t>DRAFT MINISTER</w:t>
      </w:r>
      <w:r w:rsidR="00C022E2">
        <w:rPr>
          <w:rFonts w:ascii="Verdana" w:hAnsi="Verdana" w:cs="Arial"/>
          <w:b/>
        </w:rPr>
        <w:t>I</w:t>
      </w:r>
      <w:r w:rsidR="00EC236E">
        <w:rPr>
          <w:rFonts w:ascii="Verdana" w:hAnsi="Verdana" w:cs="Arial"/>
          <w:b/>
        </w:rPr>
        <w:t>A</w:t>
      </w:r>
      <w:r>
        <w:rPr>
          <w:rFonts w:ascii="Verdana" w:hAnsi="Verdana" w:cs="Arial"/>
          <w:b/>
        </w:rPr>
        <w:t xml:space="preserve">L GUIDANCE ON COLLEGE SECTOR BOARD APPOINTMENTS </w:t>
      </w:r>
    </w:p>
    <w:p w:rsidR="00E97D42" w:rsidRDefault="00E97D42" w:rsidP="008B51FD">
      <w:pPr>
        <w:ind w:left="851" w:hanging="851"/>
        <w:jc w:val="both"/>
        <w:rPr>
          <w:rFonts w:ascii="Verdana" w:hAnsi="Verdana" w:cs="Arial"/>
          <w:b/>
        </w:rPr>
      </w:pPr>
    </w:p>
    <w:p w:rsidR="00127A48" w:rsidRDefault="00127A48" w:rsidP="008B51FD">
      <w:pPr>
        <w:ind w:left="851" w:hanging="851"/>
        <w:jc w:val="both"/>
        <w:rPr>
          <w:rFonts w:ascii="Verdana" w:hAnsi="Verdana" w:cs="Arial"/>
        </w:rPr>
      </w:pPr>
      <w:r>
        <w:rPr>
          <w:rFonts w:ascii="Verdana" w:hAnsi="Verdana" w:cs="Arial"/>
          <w:b/>
        </w:rPr>
        <w:tab/>
      </w:r>
      <w:r w:rsidR="008B2BBB">
        <w:rPr>
          <w:rFonts w:ascii="Verdana" w:hAnsi="Verdana" w:cs="Arial"/>
        </w:rPr>
        <w:t>As part of the next phase of implementing the Post-16 Education (Scotland) Act 2013 draft Ministerial Guidance had been issued on the process to be used for making College Sector Board Appointments. A response to this consultation had been prepared and had been discussed at a recent meeting of the Nominations Committee, where some further comments had been added. The Board raised a number of concerns relating to this process, not least of which was the need to retain a certain level of continuity in Board membership. This draft Guidance made it clear that, apart from the Chair and the Principal, all other Board members would need to seek re-appointment. The Board was of the view that this did not follow good practice as all other guidance (e.g. the Cad</w:t>
      </w:r>
      <w:r w:rsidR="00601126">
        <w:rPr>
          <w:rFonts w:ascii="Verdana" w:hAnsi="Verdana" w:cs="Arial"/>
        </w:rPr>
        <w:t xml:space="preserve">bury Report, Turnbull Report, Audit Scotland, </w:t>
      </w:r>
      <w:proofErr w:type="spellStart"/>
      <w:r w:rsidR="00601126">
        <w:rPr>
          <w:rFonts w:ascii="Verdana" w:hAnsi="Verdana" w:cs="Arial"/>
        </w:rPr>
        <w:t>etc</w:t>
      </w:r>
      <w:proofErr w:type="spellEnd"/>
      <w:r w:rsidR="00601126">
        <w:rPr>
          <w:rFonts w:ascii="Verdana" w:hAnsi="Verdana" w:cs="Arial"/>
        </w:rPr>
        <w:t>)</w:t>
      </w:r>
      <w:r w:rsidR="008B2BBB">
        <w:rPr>
          <w:rFonts w:ascii="Verdana" w:hAnsi="Verdana" w:cs="Arial"/>
        </w:rPr>
        <w:t xml:space="preserve"> issued on Board appointments and membership made it clear that a certain level of continuity should be maintained in order for the Board to function well.</w:t>
      </w:r>
      <w:r w:rsidR="00601126">
        <w:rPr>
          <w:rFonts w:ascii="Verdana" w:hAnsi="Verdana" w:cs="Arial"/>
        </w:rPr>
        <w:t xml:space="preserve"> There was a concern that current members might decide not to re-apply for Board membership (particularly when taking other changes into account – such as the College’s </w:t>
      </w:r>
      <w:r w:rsidR="00612179">
        <w:rPr>
          <w:rFonts w:ascii="Verdana" w:hAnsi="Verdana" w:cs="Arial"/>
        </w:rPr>
        <w:t xml:space="preserve">potential </w:t>
      </w:r>
      <w:r w:rsidR="00601126">
        <w:rPr>
          <w:rFonts w:ascii="Verdana" w:hAnsi="Verdana" w:cs="Arial"/>
        </w:rPr>
        <w:t xml:space="preserve">need to self-insure in the future) which would mean that the Board membership would then comprise all new members if they could be recruited in the timescale prescribed. It was considered that if all colleges were embarking on this new process at the same time, and all had to seek Ministerial approval, then there could be delays in the process. The sequencing of this could be problematic, particularly if none of the current members wished to apply. While the Board supported the need for an open, transparent and fair recruitment process it was also aware of best practice and the need for continuity in membership. </w:t>
      </w:r>
    </w:p>
    <w:p w:rsidR="00601126" w:rsidRDefault="00601126" w:rsidP="008B51FD">
      <w:pPr>
        <w:ind w:left="851" w:hanging="851"/>
        <w:jc w:val="both"/>
        <w:rPr>
          <w:rFonts w:ascii="Verdana" w:hAnsi="Verdana" w:cs="Arial"/>
        </w:rPr>
      </w:pPr>
    </w:p>
    <w:p w:rsidR="00601126" w:rsidRPr="0008469C" w:rsidRDefault="00601126" w:rsidP="008B51FD">
      <w:pPr>
        <w:ind w:left="851" w:hanging="851"/>
        <w:jc w:val="both"/>
        <w:rPr>
          <w:rFonts w:ascii="Verdana" w:hAnsi="Verdana" w:cs="Arial"/>
          <w:b/>
        </w:rPr>
      </w:pPr>
      <w:r>
        <w:rPr>
          <w:rFonts w:ascii="Verdana" w:hAnsi="Verdana" w:cs="Arial"/>
        </w:rPr>
        <w:tab/>
        <w:t xml:space="preserve">The Board </w:t>
      </w:r>
      <w:r>
        <w:rPr>
          <w:rFonts w:ascii="Verdana" w:hAnsi="Verdana" w:cs="Arial"/>
          <w:b/>
        </w:rPr>
        <w:t xml:space="preserve">agreed </w:t>
      </w:r>
      <w:r>
        <w:rPr>
          <w:rFonts w:ascii="Verdana" w:hAnsi="Verdana" w:cs="Arial"/>
        </w:rPr>
        <w:t>that the response to this consultation be amended in light of further comments and be s</w:t>
      </w:r>
      <w:r w:rsidR="0008469C">
        <w:rPr>
          <w:rFonts w:ascii="Verdana" w:hAnsi="Verdana" w:cs="Arial"/>
        </w:rPr>
        <w:t>ubmitted by the deadline of 30 M</w:t>
      </w:r>
      <w:r>
        <w:rPr>
          <w:rFonts w:ascii="Verdana" w:hAnsi="Verdana" w:cs="Arial"/>
        </w:rPr>
        <w:t xml:space="preserve">ay 2014. </w:t>
      </w:r>
      <w:r w:rsidR="0008469C">
        <w:rPr>
          <w:rFonts w:ascii="Verdana" w:hAnsi="Verdana" w:cs="Arial"/>
        </w:rPr>
        <w:tab/>
      </w:r>
      <w:r w:rsidR="0008469C">
        <w:rPr>
          <w:rFonts w:ascii="Verdana" w:hAnsi="Verdana" w:cs="Arial"/>
        </w:rPr>
        <w:tab/>
      </w:r>
      <w:r w:rsidR="0008469C">
        <w:rPr>
          <w:rFonts w:ascii="Verdana" w:hAnsi="Verdana" w:cs="Arial"/>
        </w:rPr>
        <w:tab/>
      </w:r>
      <w:r w:rsidR="0008469C">
        <w:rPr>
          <w:rFonts w:ascii="Verdana" w:hAnsi="Verdana" w:cs="Arial"/>
        </w:rPr>
        <w:tab/>
      </w:r>
      <w:r w:rsidR="0008469C">
        <w:rPr>
          <w:rFonts w:ascii="Verdana" w:hAnsi="Verdana" w:cs="Arial"/>
        </w:rPr>
        <w:tab/>
      </w:r>
      <w:r w:rsidR="0008469C">
        <w:rPr>
          <w:rFonts w:ascii="Verdana" w:hAnsi="Verdana" w:cs="Arial"/>
        </w:rPr>
        <w:tab/>
      </w:r>
      <w:r w:rsidR="0008469C">
        <w:rPr>
          <w:rFonts w:ascii="Verdana" w:hAnsi="Verdana" w:cs="Arial"/>
        </w:rPr>
        <w:tab/>
        <w:t xml:space="preserve">         </w:t>
      </w:r>
      <w:r w:rsidR="0008469C">
        <w:rPr>
          <w:rFonts w:ascii="Verdana" w:hAnsi="Verdana" w:cs="Arial"/>
          <w:b/>
        </w:rPr>
        <w:t xml:space="preserve">[Action: </w:t>
      </w:r>
      <w:proofErr w:type="spellStart"/>
      <w:r w:rsidR="0008469C">
        <w:rPr>
          <w:rFonts w:ascii="Verdana" w:hAnsi="Verdana" w:cs="Arial"/>
          <w:b/>
        </w:rPr>
        <w:t>GMcA</w:t>
      </w:r>
      <w:proofErr w:type="spellEnd"/>
      <w:r w:rsidR="0008469C">
        <w:rPr>
          <w:rFonts w:ascii="Verdana" w:hAnsi="Verdana" w:cs="Arial"/>
          <w:b/>
        </w:rPr>
        <w:t>]</w:t>
      </w:r>
    </w:p>
    <w:p w:rsidR="00127A48" w:rsidRDefault="00127A48" w:rsidP="008B51FD">
      <w:pPr>
        <w:ind w:left="851" w:hanging="851"/>
        <w:jc w:val="both"/>
        <w:rPr>
          <w:rFonts w:ascii="Verdana" w:hAnsi="Verdana" w:cs="Arial"/>
          <w:b/>
        </w:rPr>
      </w:pPr>
    </w:p>
    <w:p w:rsidR="00E97D42" w:rsidRDefault="00E97D42" w:rsidP="008B51FD">
      <w:pPr>
        <w:ind w:left="851" w:hanging="851"/>
        <w:jc w:val="both"/>
        <w:rPr>
          <w:rFonts w:ascii="Verdana" w:hAnsi="Verdana" w:cs="Arial"/>
          <w:b/>
        </w:rPr>
      </w:pPr>
      <w:r>
        <w:rPr>
          <w:rFonts w:ascii="Verdana" w:hAnsi="Verdana" w:cs="Arial"/>
          <w:b/>
        </w:rPr>
        <w:t>BM94</w:t>
      </w:r>
      <w:r>
        <w:rPr>
          <w:rFonts w:ascii="Verdana" w:hAnsi="Verdana" w:cs="Arial"/>
          <w:b/>
        </w:rPr>
        <w:tab/>
        <w:t xml:space="preserve">PROPOSED DATES OF MEETINGS IN 2014/15 </w:t>
      </w:r>
    </w:p>
    <w:p w:rsidR="00E97D42" w:rsidRDefault="00E97D42" w:rsidP="008B51FD">
      <w:pPr>
        <w:ind w:left="851" w:hanging="851"/>
        <w:jc w:val="both"/>
        <w:rPr>
          <w:rFonts w:ascii="Verdana" w:hAnsi="Verdana" w:cs="Arial"/>
          <w:b/>
        </w:rPr>
      </w:pPr>
    </w:p>
    <w:p w:rsidR="008B2BBB" w:rsidRPr="00545610" w:rsidRDefault="008B2BBB" w:rsidP="008B51FD">
      <w:pPr>
        <w:ind w:left="851" w:hanging="851"/>
        <w:jc w:val="both"/>
        <w:rPr>
          <w:rFonts w:ascii="Verdana" w:hAnsi="Verdana" w:cs="Arial"/>
          <w:b/>
        </w:rPr>
      </w:pPr>
      <w:r>
        <w:rPr>
          <w:rFonts w:ascii="Verdana" w:hAnsi="Verdana" w:cs="Arial"/>
          <w:b/>
        </w:rPr>
        <w:tab/>
      </w:r>
      <w:r w:rsidR="00545610">
        <w:rPr>
          <w:rFonts w:ascii="Verdana" w:hAnsi="Verdana" w:cs="Arial"/>
        </w:rPr>
        <w:t xml:space="preserve">The Board considered the proposed dates of meetings for session 2014/15. This would be discussed at each of the Committee meetings and a report made to the next meeting where the dates would be finalised. </w:t>
      </w:r>
      <w:r w:rsidR="00545610">
        <w:rPr>
          <w:rFonts w:ascii="Verdana" w:hAnsi="Verdana" w:cs="Arial"/>
        </w:rPr>
        <w:tab/>
      </w:r>
      <w:r w:rsidR="00545610">
        <w:rPr>
          <w:rFonts w:ascii="Verdana" w:hAnsi="Verdana" w:cs="Arial"/>
        </w:rPr>
        <w:tab/>
      </w:r>
      <w:r w:rsidR="00545610">
        <w:rPr>
          <w:rFonts w:ascii="Verdana" w:hAnsi="Verdana" w:cs="Arial"/>
        </w:rPr>
        <w:tab/>
      </w:r>
      <w:r w:rsidR="00545610">
        <w:rPr>
          <w:rFonts w:ascii="Verdana" w:hAnsi="Verdana" w:cs="Arial"/>
        </w:rPr>
        <w:tab/>
      </w:r>
      <w:r w:rsidR="00545610">
        <w:rPr>
          <w:rFonts w:ascii="Verdana" w:hAnsi="Verdana" w:cs="Arial"/>
        </w:rPr>
        <w:tab/>
      </w:r>
      <w:r w:rsidR="00545610">
        <w:rPr>
          <w:rFonts w:ascii="Verdana" w:hAnsi="Verdana" w:cs="Arial"/>
        </w:rPr>
        <w:tab/>
      </w:r>
      <w:r w:rsidR="00545610">
        <w:rPr>
          <w:rFonts w:ascii="Verdana" w:hAnsi="Verdana" w:cs="Arial"/>
        </w:rPr>
        <w:tab/>
        <w:t xml:space="preserve">         </w:t>
      </w:r>
      <w:r w:rsidR="00545610">
        <w:rPr>
          <w:rFonts w:ascii="Verdana" w:hAnsi="Verdana" w:cs="Arial"/>
          <w:b/>
        </w:rPr>
        <w:t xml:space="preserve">[Action: </w:t>
      </w:r>
      <w:proofErr w:type="spellStart"/>
      <w:r w:rsidR="00545610">
        <w:rPr>
          <w:rFonts w:ascii="Verdana" w:hAnsi="Verdana" w:cs="Arial"/>
          <w:b/>
        </w:rPr>
        <w:t>GMcA</w:t>
      </w:r>
      <w:proofErr w:type="spellEnd"/>
      <w:r w:rsidR="00545610">
        <w:rPr>
          <w:rFonts w:ascii="Verdana" w:hAnsi="Verdana" w:cs="Arial"/>
          <w:b/>
        </w:rPr>
        <w:t>]</w:t>
      </w:r>
    </w:p>
    <w:p w:rsidR="008B2BBB" w:rsidRDefault="008B2BBB" w:rsidP="008B51FD">
      <w:pPr>
        <w:ind w:left="851" w:hanging="851"/>
        <w:jc w:val="both"/>
        <w:rPr>
          <w:rFonts w:ascii="Verdana" w:hAnsi="Verdana" w:cs="Arial"/>
          <w:b/>
        </w:rPr>
      </w:pPr>
    </w:p>
    <w:p w:rsidR="00E97D42" w:rsidRDefault="00E97D42" w:rsidP="008B51FD">
      <w:pPr>
        <w:ind w:left="851" w:hanging="851"/>
        <w:jc w:val="both"/>
        <w:rPr>
          <w:rFonts w:ascii="Verdana" w:hAnsi="Verdana" w:cs="Arial"/>
          <w:b/>
        </w:rPr>
      </w:pPr>
      <w:r>
        <w:rPr>
          <w:rFonts w:ascii="Verdana" w:hAnsi="Verdana" w:cs="Arial"/>
          <w:b/>
        </w:rPr>
        <w:lastRenderedPageBreak/>
        <w:t>BM95</w:t>
      </w:r>
      <w:r>
        <w:rPr>
          <w:rFonts w:ascii="Verdana" w:hAnsi="Verdana" w:cs="Arial"/>
          <w:b/>
        </w:rPr>
        <w:tab/>
        <w:t xml:space="preserve">BOARD AND COMMITTEE EVALUATION </w:t>
      </w:r>
    </w:p>
    <w:p w:rsidR="00E97D42" w:rsidRDefault="00E97D42" w:rsidP="008B51FD">
      <w:pPr>
        <w:ind w:left="851" w:hanging="851"/>
        <w:jc w:val="both"/>
        <w:rPr>
          <w:rFonts w:ascii="Verdana" w:hAnsi="Verdana" w:cs="Arial"/>
          <w:b/>
        </w:rPr>
      </w:pPr>
    </w:p>
    <w:p w:rsidR="00F74759" w:rsidRDefault="00F74759" w:rsidP="008B51FD">
      <w:pPr>
        <w:ind w:left="851" w:hanging="851"/>
        <w:jc w:val="both"/>
        <w:rPr>
          <w:rFonts w:ascii="Verdana" w:hAnsi="Verdana" w:cs="Arial"/>
        </w:rPr>
      </w:pPr>
      <w:r>
        <w:rPr>
          <w:rFonts w:ascii="Verdana" w:hAnsi="Verdana" w:cs="Arial"/>
          <w:b/>
        </w:rPr>
        <w:tab/>
      </w:r>
      <w:r>
        <w:rPr>
          <w:rFonts w:ascii="Verdana" w:hAnsi="Verdana" w:cs="Arial"/>
        </w:rPr>
        <w:t xml:space="preserve">In order to comply with good governance an annual evaluation of the performance and effectiveness of the Board and its committees should be conducted. Given that this was the first year of operation it was decided that a high level survey of the members be conducted to seek their views on the Board and committees. The Board considered the proposed draft survey and commented that two further aspects be added to this: comments on the relationship between the Board and its committees </w:t>
      </w:r>
      <w:proofErr w:type="gramStart"/>
      <w:r>
        <w:rPr>
          <w:rFonts w:ascii="Verdana" w:hAnsi="Verdana" w:cs="Arial"/>
        </w:rPr>
        <w:t>be</w:t>
      </w:r>
      <w:proofErr w:type="gramEnd"/>
      <w:r>
        <w:rPr>
          <w:rFonts w:ascii="Verdana" w:hAnsi="Verdana" w:cs="Arial"/>
        </w:rPr>
        <w:t xml:space="preserve"> sought; and views on the use of technology, such as conference calls or video-conferencing be sought. It was </w:t>
      </w:r>
      <w:r>
        <w:rPr>
          <w:rFonts w:ascii="Verdana" w:hAnsi="Verdana" w:cs="Arial"/>
          <w:b/>
        </w:rPr>
        <w:t xml:space="preserve">agreed </w:t>
      </w:r>
      <w:r>
        <w:rPr>
          <w:rFonts w:ascii="Verdana" w:hAnsi="Verdana" w:cs="Arial"/>
        </w:rPr>
        <w:t>that</w:t>
      </w:r>
    </w:p>
    <w:p w:rsidR="00F74759" w:rsidRDefault="00F74759" w:rsidP="00064B74">
      <w:pPr>
        <w:pStyle w:val="ListParagraph"/>
        <w:numPr>
          <w:ilvl w:val="0"/>
          <w:numId w:val="4"/>
        </w:numPr>
        <w:ind w:hanging="589"/>
        <w:jc w:val="both"/>
        <w:rPr>
          <w:rFonts w:ascii="Verdana" w:hAnsi="Verdana" w:cs="Arial"/>
        </w:rPr>
      </w:pPr>
      <w:r>
        <w:rPr>
          <w:rFonts w:ascii="Verdana" w:hAnsi="Verdana" w:cs="Arial"/>
        </w:rPr>
        <w:t>t</w:t>
      </w:r>
      <w:r w:rsidRPr="00F74759">
        <w:rPr>
          <w:rFonts w:ascii="Verdana" w:hAnsi="Verdana" w:cs="Arial"/>
        </w:rPr>
        <w:t>h</w:t>
      </w:r>
      <w:r w:rsidR="00064B74">
        <w:rPr>
          <w:rFonts w:ascii="Verdana" w:hAnsi="Verdana" w:cs="Arial"/>
        </w:rPr>
        <w:t xml:space="preserve">e </w:t>
      </w:r>
      <w:r w:rsidRPr="00F74759">
        <w:rPr>
          <w:rFonts w:ascii="Verdana" w:hAnsi="Verdana" w:cs="Arial"/>
        </w:rPr>
        <w:t>ques</w:t>
      </w:r>
      <w:r w:rsidR="00064B74">
        <w:rPr>
          <w:rFonts w:ascii="Verdana" w:hAnsi="Verdana" w:cs="Arial"/>
        </w:rPr>
        <w:t>tionnaires be amended in light of the above comments;</w:t>
      </w:r>
    </w:p>
    <w:p w:rsidR="00F74759" w:rsidRPr="00F74759" w:rsidRDefault="00F74759" w:rsidP="00064B74">
      <w:pPr>
        <w:pStyle w:val="ListParagraph"/>
        <w:numPr>
          <w:ilvl w:val="0"/>
          <w:numId w:val="4"/>
        </w:numPr>
        <w:ind w:hanging="589"/>
        <w:jc w:val="both"/>
        <w:rPr>
          <w:rFonts w:ascii="Verdana" w:hAnsi="Verdana" w:cs="Arial"/>
        </w:rPr>
      </w:pPr>
      <w:proofErr w:type="gramStart"/>
      <w:r>
        <w:rPr>
          <w:rFonts w:ascii="Verdana" w:hAnsi="Verdana" w:cs="Arial"/>
        </w:rPr>
        <w:t>the</w:t>
      </w:r>
      <w:proofErr w:type="gramEnd"/>
      <w:r>
        <w:rPr>
          <w:rFonts w:ascii="Verdana" w:hAnsi="Verdana" w:cs="Arial"/>
        </w:rPr>
        <w:t xml:space="preserve"> questionnaires be issued and </w:t>
      </w:r>
      <w:r w:rsidR="00064B74">
        <w:rPr>
          <w:rFonts w:ascii="Verdana" w:hAnsi="Verdana" w:cs="Arial"/>
        </w:rPr>
        <w:t xml:space="preserve">summary </w:t>
      </w:r>
      <w:r>
        <w:rPr>
          <w:rFonts w:ascii="Verdana" w:hAnsi="Verdana" w:cs="Arial"/>
        </w:rPr>
        <w:t>feedback provided to the next meeting</w:t>
      </w:r>
      <w:r w:rsidRPr="00F74759">
        <w:rPr>
          <w:rFonts w:ascii="Verdana" w:hAnsi="Verdana" w:cs="Arial"/>
        </w:rPr>
        <w:t xml:space="preserve">.  </w:t>
      </w:r>
      <w:r w:rsidR="00064B74">
        <w:rPr>
          <w:rFonts w:ascii="Verdana" w:hAnsi="Verdana" w:cs="Arial"/>
        </w:rPr>
        <w:tab/>
      </w:r>
      <w:r w:rsidR="00064B74">
        <w:rPr>
          <w:rFonts w:ascii="Verdana" w:hAnsi="Verdana" w:cs="Arial"/>
        </w:rPr>
        <w:tab/>
      </w:r>
      <w:r w:rsidR="00064B74">
        <w:rPr>
          <w:rFonts w:ascii="Verdana" w:hAnsi="Verdana" w:cs="Arial"/>
        </w:rPr>
        <w:tab/>
      </w:r>
      <w:r w:rsidR="00064B74">
        <w:rPr>
          <w:rFonts w:ascii="Verdana" w:hAnsi="Verdana" w:cs="Arial"/>
        </w:rPr>
        <w:tab/>
        <w:t xml:space="preserve"> </w:t>
      </w:r>
      <w:r w:rsidR="00064B74">
        <w:rPr>
          <w:rFonts w:ascii="Verdana" w:hAnsi="Verdana" w:cs="Arial"/>
        </w:rPr>
        <w:tab/>
        <w:t xml:space="preserve">         </w:t>
      </w:r>
      <w:r w:rsidR="00064B74">
        <w:rPr>
          <w:rFonts w:ascii="Verdana" w:hAnsi="Verdana" w:cs="Arial"/>
          <w:b/>
        </w:rPr>
        <w:t xml:space="preserve">[Action: </w:t>
      </w:r>
      <w:proofErr w:type="spellStart"/>
      <w:r w:rsidR="00064B74">
        <w:rPr>
          <w:rFonts w:ascii="Verdana" w:hAnsi="Verdana" w:cs="Arial"/>
          <w:b/>
        </w:rPr>
        <w:t>GMcA</w:t>
      </w:r>
      <w:proofErr w:type="spellEnd"/>
      <w:r w:rsidR="00064B74">
        <w:rPr>
          <w:rFonts w:ascii="Verdana" w:hAnsi="Verdana" w:cs="Arial"/>
          <w:b/>
        </w:rPr>
        <w:t>]</w:t>
      </w:r>
    </w:p>
    <w:p w:rsidR="00F74759" w:rsidRDefault="00F74759" w:rsidP="008B51FD">
      <w:pPr>
        <w:ind w:left="851" w:hanging="851"/>
        <w:jc w:val="both"/>
        <w:rPr>
          <w:rFonts w:ascii="Verdana" w:hAnsi="Verdana" w:cs="Arial"/>
          <w:b/>
        </w:rPr>
      </w:pPr>
    </w:p>
    <w:p w:rsidR="00E97D42" w:rsidRDefault="00E97D42" w:rsidP="008B51FD">
      <w:pPr>
        <w:ind w:left="851" w:hanging="851"/>
        <w:jc w:val="both"/>
        <w:rPr>
          <w:rFonts w:ascii="Verdana" w:hAnsi="Verdana" w:cs="Arial"/>
          <w:b/>
        </w:rPr>
      </w:pPr>
      <w:r>
        <w:rPr>
          <w:rFonts w:ascii="Verdana" w:hAnsi="Verdana" w:cs="Arial"/>
          <w:b/>
        </w:rPr>
        <w:t>BM96</w:t>
      </w:r>
      <w:r>
        <w:rPr>
          <w:rFonts w:ascii="Verdana" w:hAnsi="Verdana" w:cs="Arial"/>
          <w:b/>
        </w:rPr>
        <w:tab/>
        <w:t>PROJECT MANAGEMENT REPORT</w:t>
      </w:r>
    </w:p>
    <w:p w:rsidR="00E97D42" w:rsidRDefault="00E97D42" w:rsidP="008B51FD">
      <w:pPr>
        <w:ind w:left="851" w:hanging="851"/>
        <w:jc w:val="both"/>
        <w:rPr>
          <w:rFonts w:ascii="Verdana" w:hAnsi="Verdana" w:cs="Arial"/>
          <w:b/>
        </w:rPr>
      </w:pPr>
    </w:p>
    <w:p w:rsidR="00630A9C" w:rsidRDefault="00630A9C" w:rsidP="00630A9C">
      <w:pPr>
        <w:ind w:left="851"/>
        <w:jc w:val="both"/>
        <w:rPr>
          <w:rFonts w:ascii="Verdana" w:hAnsi="Verdana" w:cs="Arial"/>
        </w:rPr>
      </w:pPr>
      <w:r>
        <w:rPr>
          <w:rFonts w:ascii="Verdana" w:hAnsi="Verdana" w:cs="Arial"/>
        </w:rPr>
        <w:t>The Board noted the report from the Project Manager on progress with the integration activities of the College.</w:t>
      </w:r>
    </w:p>
    <w:p w:rsidR="00630A9C" w:rsidRDefault="00630A9C" w:rsidP="00630A9C">
      <w:pPr>
        <w:ind w:left="851"/>
        <w:jc w:val="both"/>
        <w:rPr>
          <w:rFonts w:ascii="Verdana" w:hAnsi="Verdana" w:cs="Arial"/>
          <w:b/>
        </w:rPr>
      </w:pPr>
    </w:p>
    <w:p w:rsidR="00E97D42" w:rsidRDefault="00E97D42" w:rsidP="008B51FD">
      <w:pPr>
        <w:ind w:left="851" w:hanging="851"/>
        <w:jc w:val="both"/>
        <w:rPr>
          <w:rFonts w:ascii="Verdana" w:hAnsi="Verdana" w:cs="Arial"/>
          <w:b/>
        </w:rPr>
      </w:pPr>
      <w:r>
        <w:rPr>
          <w:rFonts w:ascii="Verdana" w:hAnsi="Verdana" w:cs="Arial"/>
          <w:b/>
        </w:rPr>
        <w:t>BM97</w:t>
      </w:r>
      <w:r>
        <w:rPr>
          <w:rFonts w:ascii="Verdana" w:hAnsi="Verdana" w:cs="Arial"/>
          <w:b/>
        </w:rPr>
        <w:tab/>
        <w:t xml:space="preserve">COMMITTEE REPORTS </w:t>
      </w:r>
    </w:p>
    <w:p w:rsidR="00727E85" w:rsidRDefault="00727E85" w:rsidP="008B51FD">
      <w:pPr>
        <w:ind w:left="851" w:hanging="851"/>
        <w:jc w:val="both"/>
        <w:rPr>
          <w:rFonts w:ascii="Verdana" w:hAnsi="Verdana" w:cs="Arial"/>
          <w:b/>
        </w:rPr>
      </w:pPr>
    </w:p>
    <w:p w:rsidR="00511106" w:rsidRDefault="00511106" w:rsidP="00511106">
      <w:pPr>
        <w:ind w:left="851" w:hanging="851"/>
        <w:jc w:val="both"/>
        <w:rPr>
          <w:rFonts w:ascii="Verdana" w:hAnsi="Verdana" w:cs="Arial"/>
        </w:rPr>
      </w:pPr>
      <w:r>
        <w:rPr>
          <w:rFonts w:ascii="Verdana" w:hAnsi="Verdana" w:cs="Arial"/>
          <w:b/>
        </w:rPr>
        <w:tab/>
      </w:r>
      <w:r>
        <w:rPr>
          <w:rFonts w:ascii="Verdana" w:hAnsi="Verdana" w:cs="Arial"/>
        </w:rPr>
        <w:t>The Board noted the following reports:</w:t>
      </w:r>
    </w:p>
    <w:p w:rsidR="00511106" w:rsidRDefault="00511106" w:rsidP="00511106">
      <w:pPr>
        <w:ind w:left="851" w:hanging="851"/>
        <w:jc w:val="both"/>
        <w:rPr>
          <w:rFonts w:ascii="Verdana" w:hAnsi="Verdana" w:cs="Arial"/>
        </w:rPr>
      </w:pPr>
    </w:p>
    <w:p w:rsidR="00511106" w:rsidRDefault="00511106" w:rsidP="00511106">
      <w:pPr>
        <w:tabs>
          <w:tab w:val="left" w:pos="851"/>
        </w:tabs>
        <w:ind w:left="426" w:hanging="426"/>
        <w:jc w:val="both"/>
        <w:rPr>
          <w:rFonts w:ascii="Verdana" w:hAnsi="Verdana" w:cs="Arial"/>
          <w:b/>
        </w:rPr>
      </w:pPr>
      <w:r>
        <w:rPr>
          <w:rFonts w:ascii="Verdana" w:hAnsi="Verdana" w:cs="Arial"/>
          <w:b/>
        </w:rPr>
        <w:tab/>
      </w:r>
      <w:proofErr w:type="gramStart"/>
      <w:r>
        <w:rPr>
          <w:rFonts w:ascii="Verdana" w:hAnsi="Verdana" w:cs="Arial"/>
          <w:b/>
        </w:rPr>
        <w:t>.1</w:t>
      </w:r>
      <w:r>
        <w:rPr>
          <w:rFonts w:ascii="Verdana" w:hAnsi="Verdana" w:cs="Arial"/>
          <w:b/>
        </w:rPr>
        <w:tab/>
      </w:r>
      <w:r w:rsidR="00630A9C">
        <w:rPr>
          <w:rFonts w:ascii="Verdana" w:hAnsi="Verdana" w:cs="Arial"/>
          <w:b/>
        </w:rPr>
        <w:t>Audit</w:t>
      </w:r>
      <w:r>
        <w:rPr>
          <w:rFonts w:ascii="Verdana" w:hAnsi="Verdana" w:cs="Arial"/>
          <w:b/>
        </w:rPr>
        <w:t xml:space="preserve"> </w:t>
      </w:r>
      <w:r w:rsidRPr="005E2E35">
        <w:rPr>
          <w:rFonts w:ascii="Verdana" w:hAnsi="Verdana" w:cs="Arial"/>
          <w:b/>
        </w:rPr>
        <w:t>Committee</w:t>
      </w:r>
      <w:proofErr w:type="gramEnd"/>
    </w:p>
    <w:p w:rsidR="00630A9C" w:rsidRDefault="00511106" w:rsidP="00630A9C">
      <w:pPr>
        <w:ind w:left="851"/>
        <w:jc w:val="both"/>
        <w:rPr>
          <w:rFonts w:ascii="Verdana" w:hAnsi="Verdana" w:cs="Arial"/>
        </w:rPr>
      </w:pPr>
      <w:r>
        <w:rPr>
          <w:rFonts w:ascii="Verdana" w:hAnsi="Verdana" w:cs="Arial"/>
        </w:rPr>
        <w:t>The minutes</w:t>
      </w:r>
      <w:r w:rsidR="00630A9C">
        <w:rPr>
          <w:rFonts w:ascii="Verdana" w:hAnsi="Verdana" w:cs="Arial"/>
        </w:rPr>
        <w:t xml:space="preserve"> of the meeting hel</w:t>
      </w:r>
      <w:r w:rsidR="005652DC">
        <w:rPr>
          <w:rFonts w:ascii="Verdana" w:hAnsi="Verdana" w:cs="Arial"/>
        </w:rPr>
        <w:t>d on 6 March 2014 were noted,</w:t>
      </w:r>
      <w:r w:rsidR="00630A9C">
        <w:rPr>
          <w:rFonts w:ascii="Verdana" w:hAnsi="Verdana" w:cs="Arial"/>
        </w:rPr>
        <w:t xml:space="preserve"> particular</w:t>
      </w:r>
      <w:r w:rsidR="005652DC">
        <w:rPr>
          <w:rFonts w:ascii="Verdana" w:hAnsi="Verdana" w:cs="Arial"/>
        </w:rPr>
        <w:t>ly</w:t>
      </w:r>
      <w:r w:rsidR="00630A9C">
        <w:rPr>
          <w:rFonts w:ascii="Verdana" w:hAnsi="Verdana" w:cs="Arial"/>
        </w:rPr>
        <w:t xml:space="preserve"> the following:</w:t>
      </w:r>
    </w:p>
    <w:p w:rsidR="005652DC" w:rsidRDefault="005652DC" w:rsidP="00630A9C">
      <w:pPr>
        <w:ind w:left="851"/>
        <w:jc w:val="both"/>
        <w:rPr>
          <w:rFonts w:ascii="Verdana" w:hAnsi="Verdana" w:cs="Arial"/>
        </w:rPr>
      </w:pPr>
    </w:p>
    <w:p w:rsidR="005652DC" w:rsidRDefault="005652DC" w:rsidP="00630A9C">
      <w:pPr>
        <w:ind w:left="851"/>
        <w:jc w:val="both"/>
        <w:rPr>
          <w:rFonts w:ascii="Verdana" w:hAnsi="Verdana" w:cs="Arial"/>
        </w:rPr>
      </w:pPr>
      <w:r>
        <w:rPr>
          <w:rFonts w:ascii="Verdana" w:hAnsi="Verdana" w:cs="Arial"/>
          <w:b/>
        </w:rPr>
        <w:t xml:space="preserve">External Auditors Terms of Engagement (AM39) – </w:t>
      </w:r>
      <w:r>
        <w:rPr>
          <w:rFonts w:ascii="Verdana" w:hAnsi="Verdana" w:cs="Arial"/>
        </w:rPr>
        <w:t xml:space="preserve">Wylie &amp; </w:t>
      </w:r>
      <w:proofErr w:type="spellStart"/>
      <w:r>
        <w:rPr>
          <w:rFonts w:ascii="Verdana" w:hAnsi="Verdana" w:cs="Arial"/>
        </w:rPr>
        <w:t>Bisset</w:t>
      </w:r>
      <w:proofErr w:type="spellEnd"/>
      <w:r>
        <w:rPr>
          <w:rFonts w:ascii="Verdana" w:hAnsi="Verdana" w:cs="Arial"/>
        </w:rPr>
        <w:t xml:space="preserve"> LLP had been appointed as External Auditors to the College by Audit Scotland for the period to 2015/16.</w:t>
      </w:r>
    </w:p>
    <w:p w:rsidR="005652DC" w:rsidRDefault="005652DC" w:rsidP="00630A9C">
      <w:pPr>
        <w:ind w:left="851"/>
        <w:jc w:val="both"/>
        <w:rPr>
          <w:rFonts w:ascii="Verdana" w:hAnsi="Verdana" w:cs="Arial"/>
        </w:rPr>
      </w:pPr>
    </w:p>
    <w:p w:rsidR="005652DC" w:rsidRDefault="005652DC" w:rsidP="00630A9C">
      <w:pPr>
        <w:ind w:left="851"/>
        <w:jc w:val="both"/>
        <w:rPr>
          <w:rFonts w:ascii="Verdana" w:hAnsi="Verdana" w:cs="Arial"/>
        </w:rPr>
      </w:pPr>
      <w:r w:rsidRPr="005652DC">
        <w:rPr>
          <w:rFonts w:ascii="Verdana" w:hAnsi="Verdana" w:cs="Arial"/>
          <w:b/>
        </w:rPr>
        <w:t xml:space="preserve">Internal Audit (AM40) </w:t>
      </w:r>
      <w:r>
        <w:rPr>
          <w:rFonts w:ascii="Verdana" w:hAnsi="Verdana" w:cs="Arial"/>
        </w:rPr>
        <w:t xml:space="preserve">- the Committee had approved the Internal Audit Plan for the period 2014/15. It had also received a number of Internal Audit Reports which had confirmed that the Internal Auditors were satisfied with the arrangements in place for the areas reviewed. </w:t>
      </w:r>
    </w:p>
    <w:p w:rsidR="005652DC" w:rsidRDefault="005652DC" w:rsidP="00630A9C">
      <w:pPr>
        <w:ind w:left="851"/>
        <w:jc w:val="both"/>
        <w:rPr>
          <w:rFonts w:ascii="Verdana" w:hAnsi="Verdana" w:cs="Arial"/>
        </w:rPr>
      </w:pPr>
    </w:p>
    <w:p w:rsidR="005652DC" w:rsidRDefault="005652DC" w:rsidP="00630A9C">
      <w:pPr>
        <w:ind w:left="851"/>
        <w:jc w:val="both"/>
        <w:rPr>
          <w:rFonts w:ascii="Verdana" w:hAnsi="Verdana" w:cs="Arial"/>
        </w:rPr>
      </w:pPr>
      <w:r>
        <w:rPr>
          <w:rFonts w:ascii="Verdana" w:hAnsi="Verdana" w:cs="Arial"/>
          <w:b/>
        </w:rPr>
        <w:t xml:space="preserve">Strategic Risk Register (AM41) </w:t>
      </w:r>
      <w:r>
        <w:rPr>
          <w:rFonts w:ascii="Verdana" w:hAnsi="Verdana" w:cs="Arial"/>
        </w:rPr>
        <w:t xml:space="preserve">– the Board noted the Strategic Risk Register for the College which had been developed in conjunction with the Internal Auditors and approved by the Audit Committee. </w:t>
      </w:r>
    </w:p>
    <w:p w:rsidR="00E20E29" w:rsidRDefault="00E20E29" w:rsidP="00630A9C">
      <w:pPr>
        <w:ind w:left="851"/>
        <w:jc w:val="both"/>
        <w:rPr>
          <w:rFonts w:ascii="Verdana" w:hAnsi="Verdana" w:cs="Arial"/>
        </w:rPr>
      </w:pPr>
    </w:p>
    <w:p w:rsidR="00E20E29" w:rsidRPr="00E20E29" w:rsidRDefault="00E20E29" w:rsidP="00630A9C">
      <w:pPr>
        <w:ind w:left="851"/>
        <w:jc w:val="both"/>
        <w:rPr>
          <w:rFonts w:ascii="Verdana" w:hAnsi="Verdana" w:cs="Arial"/>
        </w:rPr>
      </w:pPr>
      <w:r>
        <w:rPr>
          <w:rFonts w:ascii="Verdana" w:hAnsi="Verdana" w:cs="Arial"/>
          <w:b/>
        </w:rPr>
        <w:t xml:space="preserve">Public Interest Disclosure Procedure (AM42) – </w:t>
      </w:r>
      <w:r>
        <w:rPr>
          <w:rFonts w:ascii="Verdana" w:hAnsi="Verdana" w:cs="Arial"/>
        </w:rPr>
        <w:t xml:space="preserve">it was noted that this procedure was now approved and available to staff and students in the College. </w:t>
      </w:r>
    </w:p>
    <w:p w:rsidR="00630A9C" w:rsidRDefault="00630A9C" w:rsidP="00630A9C">
      <w:pPr>
        <w:jc w:val="both"/>
        <w:rPr>
          <w:rFonts w:ascii="Verdana" w:hAnsi="Verdana" w:cs="Arial"/>
        </w:rPr>
      </w:pPr>
    </w:p>
    <w:p w:rsidR="00630A9C" w:rsidRDefault="00630A9C" w:rsidP="00630A9C">
      <w:pPr>
        <w:ind w:left="851" w:hanging="425"/>
        <w:jc w:val="both"/>
        <w:rPr>
          <w:rFonts w:ascii="Verdana" w:hAnsi="Verdana" w:cs="Arial"/>
          <w:b/>
        </w:rPr>
      </w:pPr>
      <w:r>
        <w:rPr>
          <w:rFonts w:ascii="Verdana" w:hAnsi="Verdana" w:cs="Arial"/>
          <w:b/>
        </w:rPr>
        <w:lastRenderedPageBreak/>
        <w:t>.2</w:t>
      </w:r>
      <w:r>
        <w:rPr>
          <w:rFonts w:ascii="Verdana" w:hAnsi="Verdana" w:cs="Arial"/>
          <w:b/>
        </w:rPr>
        <w:tab/>
        <w:t>Learning, Teaching and Quality Committee</w:t>
      </w:r>
    </w:p>
    <w:p w:rsidR="000449D8" w:rsidRDefault="00630A9C" w:rsidP="00630A9C">
      <w:pPr>
        <w:ind w:left="851" w:hanging="425"/>
        <w:jc w:val="both"/>
        <w:rPr>
          <w:rFonts w:ascii="Verdana" w:hAnsi="Verdana" w:cs="Arial"/>
        </w:rPr>
      </w:pPr>
      <w:r>
        <w:rPr>
          <w:rFonts w:ascii="Verdana" w:hAnsi="Verdana" w:cs="Arial"/>
          <w:b/>
        </w:rPr>
        <w:tab/>
      </w:r>
      <w:r>
        <w:rPr>
          <w:rFonts w:ascii="Verdana" w:hAnsi="Verdana" w:cs="Arial"/>
        </w:rPr>
        <w:t>The minutes of the meeting held on 12 March 2014 were noted</w:t>
      </w:r>
      <w:r w:rsidR="000449D8">
        <w:rPr>
          <w:rFonts w:ascii="Verdana" w:hAnsi="Verdana" w:cs="Arial"/>
        </w:rPr>
        <w:t>, particularly</w:t>
      </w:r>
      <w:r w:rsidR="00E15CB6">
        <w:rPr>
          <w:rFonts w:ascii="Verdana" w:hAnsi="Verdana" w:cs="Arial"/>
        </w:rPr>
        <w:t xml:space="preserve"> the following</w:t>
      </w:r>
      <w:r w:rsidR="000449D8">
        <w:rPr>
          <w:rFonts w:ascii="Verdana" w:hAnsi="Verdana" w:cs="Arial"/>
        </w:rPr>
        <w:t xml:space="preserve">: </w:t>
      </w:r>
    </w:p>
    <w:p w:rsidR="000449D8" w:rsidRDefault="000449D8" w:rsidP="00630A9C">
      <w:pPr>
        <w:ind w:left="851" w:hanging="425"/>
        <w:jc w:val="both"/>
        <w:rPr>
          <w:rFonts w:ascii="Verdana" w:hAnsi="Verdana" w:cs="Arial"/>
        </w:rPr>
      </w:pPr>
    </w:p>
    <w:p w:rsidR="000449D8" w:rsidRDefault="000449D8" w:rsidP="00630A9C">
      <w:pPr>
        <w:ind w:left="851" w:hanging="425"/>
        <w:jc w:val="both"/>
        <w:rPr>
          <w:rFonts w:ascii="Verdana" w:hAnsi="Verdana" w:cs="Arial"/>
        </w:rPr>
      </w:pPr>
      <w:r>
        <w:rPr>
          <w:rFonts w:ascii="Verdana" w:hAnsi="Verdana" w:cs="Arial"/>
        </w:rPr>
        <w:tab/>
      </w:r>
      <w:r w:rsidRPr="000449D8">
        <w:rPr>
          <w:rFonts w:ascii="Verdana" w:hAnsi="Verdana" w:cs="Arial"/>
          <w:b/>
        </w:rPr>
        <w:t>Regional Outcome Agreement 2014-17</w:t>
      </w:r>
      <w:r>
        <w:rPr>
          <w:rFonts w:ascii="Verdana" w:hAnsi="Verdana" w:cs="Arial"/>
        </w:rPr>
        <w:t xml:space="preserve"> </w:t>
      </w:r>
      <w:r w:rsidRPr="000449D8">
        <w:rPr>
          <w:rFonts w:ascii="Verdana" w:hAnsi="Verdana" w:cs="Arial"/>
          <w:b/>
        </w:rPr>
        <w:t>(LM 27)</w:t>
      </w:r>
      <w:r>
        <w:rPr>
          <w:rFonts w:ascii="Verdana" w:hAnsi="Verdana" w:cs="Arial"/>
        </w:rPr>
        <w:t xml:space="preserve"> – the Committee would receive regular monitoring reports on progress against the performance indicators contained in this agreement. </w:t>
      </w:r>
    </w:p>
    <w:p w:rsidR="000449D8" w:rsidRDefault="000449D8" w:rsidP="00630A9C">
      <w:pPr>
        <w:ind w:left="851" w:hanging="425"/>
        <w:jc w:val="both"/>
        <w:rPr>
          <w:rFonts w:ascii="Verdana" w:hAnsi="Verdana" w:cs="Arial"/>
        </w:rPr>
      </w:pPr>
    </w:p>
    <w:p w:rsidR="000449D8" w:rsidRDefault="000449D8" w:rsidP="000449D8">
      <w:pPr>
        <w:ind w:left="851"/>
        <w:jc w:val="both"/>
        <w:rPr>
          <w:rFonts w:ascii="Verdana" w:hAnsi="Verdana" w:cs="Arial"/>
        </w:rPr>
      </w:pPr>
      <w:r>
        <w:rPr>
          <w:rFonts w:ascii="Verdana" w:hAnsi="Verdana" w:cs="Arial"/>
          <w:b/>
        </w:rPr>
        <w:t xml:space="preserve">Curriculum Restructuring (LM27) – </w:t>
      </w:r>
      <w:r w:rsidR="008E041A">
        <w:rPr>
          <w:rFonts w:ascii="Verdana" w:hAnsi="Verdana" w:cs="Arial"/>
        </w:rPr>
        <w:t>the Committee had been updated on</w:t>
      </w:r>
      <w:r>
        <w:rPr>
          <w:rFonts w:ascii="Verdana" w:hAnsi="Verdana" w:cs="Arial"/>
        </w:rPr>
        <w:t xml:space="preserve"> progress made in relation to the harmonisation of the curriculum across the</w:t>
      </w:r>
      <w:r w:rsidR="008E041A">
        <w:rPr>
          <w:rFonts w:ascii="Verdana" w:hAnsi="Verdana" w:cs="Arial"/>
        </w:rPr>
        <w:t xml:space="preserve"> College</w:t>
      </w:r>
      <w:r>
        <w:rPr>
          <w:rFonts w:ascii="Verdana" w:hAnsi="Verdana" w:cs="Arial"/>
        </w:rPr>
        <w:t>.</w:t>
      </w:r>
    </w:p>
    <w:p w:rsidR="000449D8" w:rsidRDefault="000449D8" w:rsidP="000449D8">
      <w:pPr>
        <w:ind w:left="851"/>
        <w:jc w:val="both"/>
        <w:rPr>
          <w:rFonts w:ascii="Verdana" w:hAnsi="Verdana" w:cs="Arial"/>
          <w:b/>
        </w:rPr>
      </w:pPr>
    </w:p>
    <w:p w:rsidR="00511106" w:rsidRPr="00662B79" w:rsidRDefault="000449D8" w:rsidP="000449D8">
      <w:pPr>
        <w:ind w:left="851"/>
        <w:jc w:val="both"/>
        <w:rPr>
          <w:rFonts w:ascii="Verdana" w:hAnsi="Verdana" w:cs="Arial"/>
        </w:rPr>
      </w:pPr>
      <w:r>
        <w:rPr>
          <w:rFonts w:ascii="Verdana" w:hAnsi="Verdana" w:cs="Arial"/>
          <w:b/>
        </w:rPr>
        <w:t xml:space="preserve">Student Services and Communities (LM27) – </w:t>
      </w:r>
      <w:r>
        <w:rPr>
          <w:rFonts w:ascii="Verdana" w:hAnsi="Verdana" w:cs="Arial"/>
        </w:rPr>
        <w:t xml:space="preserve">an update on progress on ensuring greater consistency in the provision of student services across all three campuses was noted.    </w:t>
      </w:r>
      <w:r w:rsidR="00630A9C">
        <w:rPr>
          <w:rFonts w:ascii="Verdana" w:hAnsi="Verdana" w:cs="Arial"/>
          <w:b/>
        </w:rPr>
        <w:tab/>
      </w:r>
      <w:r w:rsidR="00511106">
        <w:rPr>
          <w:rFonts w:ascii="Verdana" w:hAnsi="Verdana" w:cs="Arial"/>
        </w:rPr>
        <w:t xml:space="preserve">  </w:t>
      </w:r>
    </w:p>
    <w:p w:rsidR="00511106" w:rsidRPr="005E2E35" w:rsidRDefault="00511106" w:rsidP="00511106">
      <w:pPr>
        <w:ind w:left="851" w:hanging="851"/>
        <w:jc w:val="both"/>
        <w:rPr>
          <w:rFonts w:ascii="Verdana" w:hAnsi="Verdana" w:cs="Arial"/>
          <w:b/>
        </w:rPr>
      </w:pPr>
    </w:p>
    <w:p w:rsidR="00511106" w:rsidRDefault="00630A9C" w:rsidP="00511106">
      <w:pPr>
        <w:ind w:left="851" w:hanging="425"/>
        <w:jc w:val="both"/>
        <w:rPr>
          <w:rFonts w:ascii="Verdana" w:hAnsi="Verdana" w:cs="Arial"/>
          <w:b/>
        </w:rPr>
      </w:pPr>
      <w:proofErr w:type="gramStart"/>
      <w:r>
        <w:rPr>
          <w:rFonts w:ascii="Verdana" w:hAnsi="Verdana" w:cs="Arial"/>
          <w:b/>
        </w:rPr>
        <w:t>.3</w:t>
      </w:r>
      <w:r w:rsidR="00511106" w:rsidRPr="005E2E35">
        <w:rPr>
          <w:rFonts w:ascii="Verdana" w:hAnsi="Verdana" w:cs="Arial"/>
          <w:b/>
        </w:rPr>
        <w:t xml:space="preserve"> </w:t>
      </w:r>
      <w:r w:rsidR="00511106">
        <w:rPr>
          <w:rFonts w:ascii="Verdana" w:hAnsi="Verdana" w:cs="Arial"/>
          <w:b/>
        </w:rPr>
        <w:tab/>
      </w:r>
      <w:r w:rsidR="00511106" w:rsidRPr="005E2E35">
        <w:rPr>
          <w:rFonts w:ascii="Verdana" w:hAnsi="Verdana" w:cs="Arial"/>
          <w:b/>
        </w:rPr>
        <w:t>Finance</w:t>
      </w:r>
      <w:proofErr w:type="gramEnd"/>
      <w:r w:rsidR="00511106" w:rsidRPr="005E2E35">
        <w:rPr>
          <w:rFonts w:ascii="Verdana" w:hAnsi="Verdana" w:cs="Arial"/>
          <w:b/>
        </w:rPr>
        <w:t xml:space="preserve"> and Business Enterprise Committee</w:t>
      </w:r>
    </w:p>
    <w:p w:rsidR="00511106" w:rsidRDefault="00511106" w:rsidP="00511106">
      <w:pPr>
        <w:ind w:left="851" w:hanging="425"/>
        <w:jc w:val="both"/>
        <w:rPr>
          <w:rFonts w:ascii="Verdana" w:hAnsi="Verdana" w:cs="Arial"/>
        </w:rPr>
      </w:pPr>
      <w:r>
        <w:rPr>
          <w:rFonts w:ascii="Verdana" w:hAnsi="Verdana" w:cs="Arial"/>
          <w:b/>
        </w:rPr>
        <w:tab/>
      </w:r>
      <w:r>
        <w:rPr>
          <w:rFonts w:ascii="Verdana" w:hAnsi="Verdana" w:cs="Arial"/>
        </w:rPr>
        <w:t>The minut</w:t>
      </w:r>
      <w:r w:rsidR="00630A9C">
        <w:rPr>
          <w:rFonts w:ascii="Verdana" w:hAnsi="Verdana" w:cs="Arial"/>
        </w:rPr>
        <w:t>es of the meeting held on 18 March 2014</w:t>
      </w:r>
      <w:r>
        <w:rPr>
          <w:rFonts w:ascii="Verdana" w:hAnsi="Verdana" w:cs="Arial"/>
        </w:rPr>
        <w:t xml:space="preserve"> were noted, in particular the following:</w:t>
      </w:r>
    </w:p>
    <w:p w:rsidR="008E041A" w:rsidRDefault="008E041A" w:rsidP="00511106">
      <w:pPr>
        <w:ind w:left="851" w:hanging="425"/>
        <w:jc w:val="both"/>
        <w:rPr>
          <w:rFonts w:ascii="Verdana" w:hAnsi="Verdana" w:cs="Arial"/>
        </w:rPr>
      </w:pPr>
    </w:p>
    <w:p w:rsidR="008E041A" w:rsidRDefault="008E041A" w:rsidP="00511106">
      <w:pPr>
        <w:ind w:left="851" w:hanging="425"/>
        <w:jc w:val="both"/>
        <w:rPr>
          <w:rFonts w:ascii="Verdana" w:hAnsi="Verdana" w:cs="Arial"/>
        </w:rPr>
      </w:pPr>
      <w:r>
        <w:rPr>
          <w:rFonts w:ascii="Verdana" w:hAnsi="Verdana" w:cs="Arial"/>
        </w:rPr>
        <w:tab/>
      </w:r>
      <w:r>
        <w:rPr>
          <w:rFonts w:ascii="Verdana" w:hAnsi="Verdana" w:cs="Arial"/>
          <w:b/>
        </w:rPr>
        <w:t xml:space="preserve">Expiring Contracts Renewal (BM77; FM62) – </w:t>
      </w:r>
      <w:r>
        <w:rPr>
          <w:rFonts w:ascii="Verdana" w:hAnsi="Verdana" w:cs="Arial"/>
        </w:rPr>
        <w:t>the current contracts for cleaning and catering service provision at the Greenock Campus and the cleaning service at the Paisley Campus had been extended for one further year (to July 2015). During this period a full evaluation of the options open to th</w:t>
      </w:r>
      <w:r w:rsidR="0008749F">
        <w:rPr>
          <w:rFonts w:ascii="Verdana" w:hAnsi="Verdana" w:cs="Arial"/>
        </w:rPr>
        <w:t>e College would be conducted so that</w:t>
      </w:r>
      <w:r>
        <w:rPr>
          <w:rFonts w:ascii="Verdana" w:hAnsi="Verdana" w:cs="Arial"/>
        </w:rPr>
        <w:t xml:space="preserve"> the Commit</w:t>
      </w:r>
      <w:r w:rsidR="0008749F">
        <w:rPr>
          <w:rFonts w:ascii="Verdana" w:hAnsi="Verdana" w:cs="Arial"/>
        </w:rPr>
        <w:t>tee could consider</w:t>
      </w:r>
      <w:r>
        <w:rPr>
          <w:rFonts w:ascii="Verdana" w:hAnsi="Verdana" w:cs="Arial"/>
        </w:rPr>
        <w:t xml:space="preserve"> the best way forward for the College. </w:t>
      </w:r>
    </w:p>
    <w:p w:rsidR="00511106" w:rsidRPr="00F930EE" w:rsidRDefault="00511106" w:rsidP="008E041A">
      <w:pPr>
        <w:jc w:val="both"/>
        <w:rPr>
          <w:rFonts w:ascii="Verdana" w:hAnsi="Verdana" w:cs="Arial"/>
        </w:rPr>
      </w:pPr>
    </w:p>
    <w:p w:rsidR="00511106" w:rsidRDefault="00630A9C" w:rsidP="00511106">
      <w:pPr>
        <w:ind w:left="851" w:hanging="425"/>
        <w:jc w:val="both"/>
        <w:rPr>
          <w:rFonts w:ascii="Verdana" w:hAnsi="Verdana" w:cs="Arial"/>
          <w:b/>
        </w:rPr>
      </w:pPr>
      <w:r>
        <w:rPr>
          <w:rFonts w:ascii="Verdana" w:hAnsi="Verdana" w:cs="Arial"/>
          <w:b/>
        </w:rPr>
        <w:t>.4</w:t>
      </w:r>
      <w:r w:rsidR="00511106" w:rsidRPr="005E2E35">
        <w:rPr>
          <w:rFonts w:ascii="Verdana" w:hAnsi="Verdana" w:cs="Arial"/>
          <w:b/>
        </w:rPr>
        <w:t xml:space="preserve"> </w:t>
      </w:r>
      <w:r w:rsidR="00511106">
        <w:rPr>
          <w:rFonts w:ascii="Verdana" w:hAnsi="Verdana" w:cs="Arial"/>
          <w:b/>
        </w:rPr>
        <w:tab/>
      </w:r>
      <w:r w:rsidR="00511106" w:rsidRPr="005E2E35">
        <w:rPr>
          <w:rFonts w:ascii="Verdana" w:hAnsi="Verdana" w:cs="Arial"/>
          <w:b/>
        </w:rPr>
        <w:t xml:space="preserve">Nominations Committee </w:t>
      </w:r>
    </w:p>
    <w:p w:rsidR="00E15CB6" w:rsidRDefault="00E15CB6" w:rsidP="00511106">
      <w:pPr>
        <w:ind w:left="851" w:hanging="425"/>
        <w:jc w:val="both"/>
        <w:rPr>
          <w:rFonts w:ascii="Verdana" w:hAnsi="Verdana" w:cs="Arial"/>
        </w:rPr>
      </w:pPr>
      <w:r>
        <w:rPr>
          <w:rFonts w:ascii="Verdana" w:hAnsi="Verdana" w:cs="Arial"/>
          <w:b/>
        </w:rPr>
        <w:tab/>
      </w:r>
      <w:r>
        <w:rPr>
          <w:rFonts w:ascii="Verdana" w:hAnsi="Verdana" w:cs="Arial"/>
        </w:rPr>
        <w:t xml:space="preserve">The report from the meeting held on 6 May 2014 was noted, particularly the following:  </w:t>
      </w:r>
    </w:p>
    <w:p w:rsidR="0072238E" w:rsidRDefault="0072238E" w:rsidP="00511106">
      <w:pPr>
        <w:ind w:left="851" w:hanging="425"/>
        <w:jc w:val="both"/>
        <w:rPr>
          <w:rFonts w:ascii="Verdana" w:hAnsi="Verdana" w:cs="Arial"/>
        </w:rPr>
      </w:pPr>
    </w:p>
    <w:p w:rsidR="0072238E" w:rsidRDefault="00E15CB6" w:rsidP="00511106">
      <w:pPr>
        <w:ind w:left="851" w:hanging="425"/>
        <w:jc w:val="both"/>
        <w:rPr>
          <w:rFonts w:ascii="Verdana" w:hAnsi="Verdana" w:cs="Arial"/>
        </w:rPr>
      </w:pPr>
      <w:r w:rsidRPr="00E15CB6">
        <w:rPr>
          <w:rFonts w:ascii="Verdana" w:hAnsi="Verdana" w:cs="Arial"/>
          <w:b/>
        </w:rPr>
        <w:tab/>
        <w:t>Finance and Business Enterprise Committee</w:t>
      </w:r>
      <w:r>
        <w:rPr>
          <w:rFonts w:ascii="Verdana" w:hAnsi="Verdana" w:cs="Arial"/>
          <w:b/>
        </w:rPr>
        <w:t xml:space="preserve"> (NM13) – </w:t>
      </w:r>
      <w:r>
        <w:rPr>
          <w:rFonts w:ascii="Verdana" w:hAnsi="Verdana" w:cs="Arial"/>
        </w:rPr>
        <w:t xml:space="preserve">on the recommendation of the Nominations Committee the Board </w:t>
      </w:r>
      <w:r>
        <w:rPr>
          <w:rFonts w:ascii="Verdana" w:hAnsi="Verdana" w:cs="Arial"/>
          <w:b/>
        </w:rPr>
        <w:t xml:space="preserve">agreed </w:t>
      </w:r>
      <w:r>
        <w:rPr>
          <w:rFonts w:ascii="Verdana" w:hAnsi="Verdana" w:cs="Arial"/>
        </w:rPr>
        <w:t>that Maggie McManus join the membership of the Finance and Business Enterprise Committee with immediate effect</w:t>
      </w:r>
      <w:r w:rsidR="0072238E">
        <w:rPr>
          <w:rFonts w:ascii="Verdana" w:hAnsi="Verdana" w:cs="Arial"/>
        </w:rPr>
        <w:t xml:space="preserve"> and for an interim period until the appointment of Board members under the new arrangements is completed. </w:t>
      </w:r>
    </w:p>
    <w:p w:rsidR="0072238E" w:rsidRDefault="0072238E" w:rsidP="00511106">
      <w:pPr>
        <w:ind w:left="851" w:hanging="425"/>
        <w:jc w:val="both"/>
        <w:rPr>
          <w:rFonts w:ascii="Verdana" w:hAnsi="Verdana" w:cs="Arial"/>
          <w:b/>
        </w:rPr>
      </w:pPr>
    </w:p>
    <w:p w:rsidR="00E15CB6" w:rsidRPr="0072238E" w:rsidRDefault="0072238E" w:rsidP="00511106">
      <w:pPr>
        <w:ind w:left="851" w:hanging="425"/>
        <w:jc w:val="both"/>
        <w:rPr>
          <w:rFonts w:ascii="Verdana" w:hAnsi="Verdana" w:cs="Arial"/>
        </w:rPr>
      </w:pPr>
      <w:r>
        <w:rPr>
          <w:rFonts w:ascii="Verdana" w:hAnsi="Verdana" w:cs="Arial"/>
          <w:b/>
        </w:rPr>
        <w:tab/>
        <w:t xml:space="preserve">Organisational Development and HR Committee (NM13) – </w:t>
      </w:r>
      <w:r>
        <w:rPr>
          <w:rFonts w:ascii="Verdana" w:hAnsi="Verdana" w:cs="Arial"/>
        </w:rPr>
        <w:t xml:space="preserve">the Nominations Committee was of the view that an individual with appropriate experience should be co-opted to the membership of this Committee. However, in discussion the Board was of the view that it should not seek </w:t>
      </w:r>
      <w:r w:rsidR="0008749F">
        <w:rPr>
          <w:rFonts w:ascii="Verdana" w:hAnsi="Verdana" w:cs="Arial"/>
        </w:rPr>
        <w:t xml:space="preserve">to recruit </w:t>
      </w:r>
      <w:r>
        <w:rPr>
          <w:rFonts w:ascii="Verdana" w:hAnsi="Verdana" w:cs="Arial"/>
        </w:rPr>
        <w:t xml:space="preserve">any further external members but should seek volunteers from amongst the current Board membership to join this </w:t>
      </w:r>
      <w:r>
        <w:rPr>
          <w:rFonts w:ascii="Verdana" w:hAnsi="Verdana" w:cs="Arial"/>
        </w:rPr>
        <w:lastRenderedPageBreak/>
        <w:t xml:space="preserve">committee until a review of current committee structures could be undertaken and Board appointments made under the new arrangements.  </w:t>
      </w:r>
    </w:p>
    <w:p w:rsidR="0008749F" w:rsidRDefault="0008749F" w:rsidP="00612179">
      <w:pPr>
        <w:jc w:val="both"/>
        <w:rPr>
          <w:rFonts w:ascii="Verdana" w:hAnsi="Verdana" w:cs="Arial"/>
          <w:b/>
        </w:rPr>
      </w:pPr>
    </w:p>
    <w:p w:rsidR="00727E85" w:rsidRDefault="00727E85" w:rsidP="008B51FD">
      <w:pPr>
        <w:ind w:left="851" w:hanging="851"/>
        <w:jc w:val="both"/>
        <w:rPr>
          <w:rFonts w:ascii="Verdana" w:hAnsi="Verdana" w:cs="Arial"/>
          <w:b/>
        </w:rPr>
      </w:pPr>
      <w:r>
        <w:rPr>
          <w:rFonts w:ascii="Verdana" w:hAnsi="Verdana" w:cs="Arial"/>
          <w:b/>
        </w:rPr>
        <w:t>BM98</w:t>
      </w:r>
      <w:r>
        <w:rPr>
          <w:rFonts w:ascii="Verdana" w:hAnsi="Verdana" w:cs="Arial"/>
          <w:b/>
        </w:rPr>
        <w:tab/>
        <w:t>UPDATE ON BOARD BUSINESS MATTERS (BM82)</w:t>
      </w:r>
    </w:p>
    <w:p w:rsidR="00727E85" w:rsidRDefault="00727E85" w:rsidP="008B51FD">
      <w:pPr>
        <w:ind w:left="851" w:hanging="851"/>
        <w:jc w:val="both"/>
        <w:rPr>
          <w:rFonts w:ascii="Verdana" w:hAnsi="Verdana" w:cs="Arial"/>
          <w:b/>
        </w:rPr>
      </w:pPr>
    </w:p>
    <w:p w:rsidR="00EC236E" w:rsidRDefault="00EC236E" w:rsidP="00EC236E">
      <w:pPr>
        <w:ind w:left="851" w:hanging="851"/>
        <w:jc w:val="both"/>
        <w:rPr>
          <w:rFonts w:ascii="Verdana" w:hAnsi="Verdana" w:cs="Arial"/>
        </w:rPr>
      </w:pPr>
      <w:r>
        <w:rPr>
          <w:rFonts w:ascii="Verdana" w:hAnsi="Verdana" w:cs="Arial"/>
          <w:b/>
        </w:rPr>
        <w:tab/>
      </w:r>
      <w:r>
        <w:rPr>
          <w:rFonts w:ascii="Verdana" w:hAnsi="Verdana" w:cs="Arial"/>
        </w:rPr>
        <w:t>The Board noted updated information on its dates of meetings and Schedule of</w:t>
      </w:r>
      <w:r w:rsidR="007415C8">
        <w:rPr>
          <w:rFonts w:ascii="Verdana" w:hAnsi="Verdana" w:cs="Arial"/>
        </w:rPr>
        <w:t xml:space="preserve"> Business for the remainder of </w:t>
      </w:r>
      <w:r>
        <w:rPr>
          <w:rFonts w:ascii="Verdana" w:hAnsi="Verdana" w:cs="Arial"/>
        </w:rPr>
        <w:t xml:space="preserve">2013/14. </w:t>
      </w:r>
    </w:p>
    <w:p w:rsidR="00EC236E" w:rsidRDefault="00EC236E" w:rsidP="00EC236E">
      <w:pPr>
        <w:jc w:val="both"/>
        <w:rPr>
          <w:rFonts w:ascii="Verdana" w:hAnsi="Verdana" w:cs="Arial"/>
          <w:b/>
        </w:rPr>
      </w:pPr>
    </w:p>
    <w:p w:rsidR="00727E85" w:rsidRDefault="00727E85" w:rsidP="008B51FD">
      <w:pPr>
        <w:ind w:left="851" w:hanging="851"/>
        <w:jc w:val="both"/>
        <w:rPr>
          <w:rFonts w:ascii="Verdana" w:hAnsi="Verdana" w:cs="Arial"/>
          <w:b/>
        </w:rPr>
      </w:pPr>
      <w:r>
        <w:rPr>
          <w:rFonts w:ascii="Verdana" w:hAnsi="Verdana" w:cs="Arial"/>
          <w:b/>
        </w:rPr>
        <w:t>BM99</w:t>
      </w:r>
      <w:r>
        <w:rPr>
          <w:rFonts w:ascii="Verdana" w:hAnsi="Verdana" w:cs="Arial"/>
          <w:b/>
        </w:rPr>
        <w:tab/>
        <w:t>NEXT MEETING</w:t>
      </w:r>
    </w:p>
    <w:p w:rsidR="00727E85" w:rsidRDefault="00727E85" w:rsidP="008B51FD">
      <w:pPr>
        <w:ind w:left="851" w:hanging="851"/>
        <w:jc w:val="both"/>
        <w:rPr>
          <w:rFonts w:ascii="Verdana" w:hAnsi="Verdana" w:cs="Arial"/>
          <w:b/>
        </w:rPr>
      </w:pPr>
    </w:p>
    <w:p w:rsidR="00630A9C" w:rsidRDefault="00630A9C" w:rsidP="008B51FD">
      <w:pPr>
        <w:ind w:left="851" w:hanging="851"/>
        <w:jc w:val="both"/>
        <w:rPr>
          <w:rFonts w:ascii="Verdana" w:hAnsi="Verdana" w:cs="Arial"/>
        </w:rPr>
      </w:pPr>
      <w:r>
        <w:rPr>
          <w:rFonts w:ascii="Verdana" w:hAnsi="Verdana" w:cs="Arial"/>
          <w:b/>
        </w:rPr>
        <w:tab/>
      </w:r>
      <w:proofErr w:type="gramStart"/>
      <w:r>
        <w:rPr>
          <w:rFonts w:ascii="Verdana" w:hAnsi="Verdana" w:cs="Arial"/>
        </w:rPr>
        <w:t>Monday 23 June 2014 at 4.00 p.m. at the Greenock Campus.</w:t>
      </w:r>
      <w:proofErr w:type="gramEnd"/>
      <w:r>
        <w:rPr>
          <w:rFonts w:ascii="Verdana" w:hAnsi="Verdana" w:cs="Arial"/>
        </w:rPr>
        <w:t xml:space="preserve"> </w:t>
      </w:r>
    </w:p>
    <w:p w:rsidR="00612179" w:rsidRPr="00612179" w:rsidRDefault="00612179" w:rsidP="008B51FD">
      <w:pPr>
        <w:ind w:left="851" w:hanging="851"/>
        <w:jc w:val="both"/>
        <w:rPr>
          <w:rFonts w:ascii="Verdana" w:hAnsi="Verdana" w:cs="Arial"/>
        </w:rPr>
      </w:pPr>
      <w:r>
        <w:rPr>
          <w:rFonts w:ascii="Verdana" w:hAnsi="Verdana" w:cs="Arial"/>
        </w:rPr>
        <w:tab/>
      </w:r>
      <w:r>
        <w:rPr>
          <w:rFonts w:ascii="Verdana" w:hAnsi="Verdana" w:cs="Arial"/>
          <w:b/>
        </w:rPr>
        <w:t xml:space="preserve">Secretary’s Note: </w:t>
      </w:r>
      <w:r>
        <w:rPr>
          <w:rFonts w:ascii="Verdana" w:hAnsi="Verdana" w:cs="Arial"/>
        </w:rPr>
        <w:t xml:space="preserve">subsequent to the meeting it was agreed to hold the next Board meeting at the Clydebank Campus. </w:t>
      </w:r>
    </w:p>
    <w:p w:rsidR="00630A9C" w:rsidRDefault="00630A9C" w:rsidP="008B51FD">
      <w:pPr>
        <w:ind w:left="851" w:hanging="851"/>
        <w:jc w:val="both"/>
        <w:rPr>
          <w:rFonts w:ascii="Verdana" w:hAnsi="Verdana" w:cs="Arial"/>
        </w:rPr>
      </w:pPr>
    </w:p>
    <w:p w:rsidR="00630A9C" w:rsidRDefault="00630A9C" w:rsidP="008B51FD">
      <w:pPr>
        <w:ind w:left="851" w:hanging="851"/>
        <w:jc w:val="both"/>
        <w:rPr>
          <w:rFonts w:ascii="Verdana" w:hAnsi="Verdana" w:cs="Arial"/>
        </w:rPr>
      </w:pPr>
    </w:p>
    <w:p w:rsidR="00630A9C" w:rsidRPr="00630A9C" w:rsidRDefault="0008749F" w:rsidP="008B51FD">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/30</w:t>
      </w:r>
      <w:r w:rsidR="00685596">
        <w:rPr>
          <w:rFonts w:ascii="Verdana" w:hAnsi="Verdana" w:cs="Arial"/>
          <w:sz w:val="20"/>
          <w:szCs w:val="20"/>
        </w:rPr>
        <w:t>.05.14/Final</w:t>
      </w:r>
    </w:p>
    <w:p w:rsidR="00727E85" w:rsidRPr="00E97D42" w:rsidRDefault="00727E85" w:rsidP="008B51FD">
      <w:pPr>
        <w:ind w:left="851" w:hanging="851"/>
        <w:jc w:val="both"/>
        <w:rPr>
          <w:rFonts w:ascii="Verdana" w:hAnsi="Verdana" w:cs="Arial"/>
          <w:b/>
        </w:rPr>
      </w:pPr>
    </w:p>
    <w:p w:rsidR="00052641" w:rsidRDefault="00052641" w:rsidP="008B51FD"/>
    <w:sectPr w:rsidR="00052641" w:rsidSect="005708B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4B" w:rsidRDefault="0079094B" w:rsidP="00727E85">
      <w:pPr>
        <w:spacing w:line="240" w:lineRule="auto"/>
      </w:pPr>
      <w:r>
        <w:separator/>
      </w:r>
    </w:p>
  </w:endnote>
  <w:endnote w:type="continuationSeparator" w:id="0">
    <w:p w:rsidR="0079094B" w:rsidRDefault="0079094B"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C96B4B">
          <w:rPr>
            <w:noProof/>
          </w:rPr>
          <w:t>2</w:t>
        </w:r>
        <w:r>
          <w:rPr>
            <w:noProof/>
          </w:rPr>
          <w:fldChar w:fldCharType="end"/>
        </w:r>
      </w:p>
    </w:sdtContent>
  </w:sdt>
  <w:p w:rsidR="00727E85" w:rsidRDefault="0072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4B" w:rsidRDefault="0079094B" w:rsidP="00727E85">
      <w:pPr>
        <w:spacing w:line="240" w:lineRule="auto"/>
      </w:pPr>
      <w:r>
        <w:separator/>
      </w:r>
    </w:p>
  </w:footnote>
  <w:footnote w:type="continuationSeparator" w:id="0">
    <w:p w:rsidR="0079094B" w:rsidRDefault="0079094B"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727E85" w:rsidP="00727E85">
    <w:pPr>
      <w:pStyle w:val="Header"/>
      <w:jc w:val="center"/>
      <w:rPr>
        <w:rFonts w:ascii="Verdana" w:hAnsi="Verdana"/>
        <w:sz w:val="20"/>
        <w:szCs w:val="20"/>
      </w:rPr>
    </w:pPr>
    <w:r w:rsidRPr="00727E85">
      <w:rPr>
        <w:rFonts w:ascii="Verdana" w:hAnsi="Verdana"/>
        <w:sz w:val="20"/>
        <w:szCs w:val="20"/>
      </w:rPr>
      <w:t xml:space="preserve">Board of Management – 19 May 2014 </w:t>
    </w:r>
  </w:p>
  <w:p w:rsidR="00727E85" w:rsidRDefault="0072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AA51AF"/>
    <w:multiLevelType w:val="hybridMultilevel"/>
    <w:tmpl w:val="20E20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7F2718"/>
    <w:multiLevelType w:val="hybridMultilevel"/>
    <w:tmpl w:val="CF1A8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B35298"/>
    <w:multiLevelType w:val="hybridMultilevel"/>
    <w:tmpl w:val="1A0A7A1E"/>
    <w:lvl w:ilvl="0" w:tplc="EC74A6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130D"/>
    <w:rsid w:val="0004214A"/>
    <w:rsid w:val="000449D8"/>
    <w:rsid w:val="00051F92"/>
    <w:rsid w:val="00052641"/>
    <w:rsid w:val="00064B74"/>
    <w:rsid w:val="0008469C"/>
    <w:rsid w:val="0008749F"/>
    <w:rsid w:val="000D4DEF"/>
    <w:rsid w:val="00127A48"/>
    <w:rsid w:val="00144355"/>
    <w:rsid w:val="001916A0"/>
    <w:rsid w:val="00217B6E"/>
    <w:rsid w:val="002B3C74"/>
    <w:rsid w:val="002E04AD"/>
    <w:rsid w:val="00306D01"/>
    <w:rsid w:val="003138E8"/>
    <w:rsid w:val="004541D3"/>
    <w:rsid w:val="00511106"/>
    <w:rsid w:val="00545610"/>
    <w:rsid w:val="005652DC"/>
    <w:rsid w:val="005708B8"/>
    <w:rsid w:val="00573557"/>
    <w:rsid w:val="00601126"/>
    <w:rsid w:val="00612179"/>
    <w:rsid w:val="00630A9C"/>
    <w:rsid w:val="00685596"/>
    <w:rsid w:val="006913AF"/>
    <w:rsid w:val="006950C3"/>
    <w:rsid w:val="0072238E"/>
    <w:rsid w:val="00727E85"/>
    <w:rsid w:val="00741229"/>
    <w:rsid w:val="007415C8"/>
    <w:rsid w:val="0079094B"/>
    <w:rsid w:val="007C3D5F"/>
    <w:rsid w:val="00886734"/>
    <w:rsid w:val="008B2BBB"/>
    <w:rsid w:val="008B51FD"/>
    <w:rsid w:val="008E041A"/>
    <w:rsid w:val="009104F9"/>
    <w:rsid w:val="00A17137"/>
    <w:rsid w:val="00A369D9"/>
    <w:rsid w:val="00AD744A"/>
    <w:rsid w:val="00B57B1F"/>
    <w:rsid w:val="00BC33B3"/>
    <w:rsid w:val="00C022E2"/>
    <w:rsid w:val="00C63037"/>
    <w:rsid w:val="00C96B4B"/>
    <w:rsid w:val="00DC4707"/>
    <w:rsid w:val="00E15CB6"/>
    <w:rsid w:val="00E20E29"/>
    <w:rsid w:val="00E24B17"/>
    <w:rsid w:val="00E25864"/>
    <w:rsid w:val="00E628C8"/>
    <w:rsid w:val="00E67B69"/>
    <w:rsid w:val="00E71054"/>
    <w:rsid w:val="00E97D42"/>
    <w:rsid w:val="00EC017A"/>
    <w:rsid w:val="00EC236E"/>
    <w:rsid w:val="00F53E5A"/>
    <w:rsid w:val="00F7378E"/>
    <w:rsid w:val="00F74759"/>
    <w:rsid w:val="00FA03FE"/>
    <w:rsid w:val="00FE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0E71-74BE-4D78-8D95-F3A89370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dcterms:created xsi:type="dcterms:W3CDTF">2016-06-14T13:29:00Z</dcterms:created>
  <dcterms:modified xsi:type="dcterms:W3CDTF">2016-06-14T13:29:00Z</dcterms:modified>
</cp:coreProperties>
</file>